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F9" w:rsidRDefault="00A55A2A" w:rsidP="00F1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E8">
        <w:rPr>
          <w:rFonts w:ascii="Times New Roman" w:hAnsi="Times New Roman" w:cs="Times New Roman"/>
          <w:b/>
          <w:sz w:val="28"/>
          <w:szCs w:val="28"/>
        </w:rPr>
        <w:t>Política pública de inclusión digital. El caso de los puntos de conectividad en el Distrito de Miahuatlán</w:t>
      </w:r>
    </w:p>
    <w:p w:rsidR="00570AE8" w:rsidRPr="00570AE8" w:rsidRDefault="00570AE8" w:rsidP="00F16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7E" w:rsidRDefault="00570AE8" w:rsidP="0011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AE8">
        <w:rPr>
          <w:rFonts w:ascii="Times New Roman" w:hAnsi="Times New Roman" w:cs="Times New Roman"/>
          <w:sz w:val="24"/>
          <w:szCs w:val="24"/>
        </w:rPr>
        <w:t>LAP</w:t>
      </w:r>
      <w:r w:rsidR="003B5361">
        <w:rPr>
          <w:rFonts w:ascii="Times New Roman" w:hAnsi="Times New Roman" w:cs="Times New Roman"/>
          <w:sz w:val="24"/>
          <w:szCs w:val="24"/>
        </w:rPr>
        <w:t>.</w:t>
      </w:r>
      <w:r w:rsidRPr="00570AE8">
        <w:rPr>
          <w:rFonts w:ascii="Times New Roman" w:hAnsi="Times New Roman" w:cs="Times New Roman"/>
          <w:sz w:val="24"/>
          <w:szCs w:val="24"/>
        </w:rPr>
        <w:t xml:space="preserve"> </w:t>
      </w:r>
      <w:r w:rsidR="003A5321" w:rsidRPr="00570AE8">
        <w:rPr>
          <w:rFonts w:ascii="Times New Roman" w:hAnsi="Times New Roman" w:cs="Times New Roman"/>
          <w:sz w:val="24"/>
          <w:szCs w:val="24"/>
        </w:rPr>
        <w:t>Martínez Vásquez</w:t>
      </w:r>
      <w:r w:rsidRPr="00570AE8">
        <w:rPr>
          <w:rFonts w:ascii="Times New Roman" w:hAnsi="Times New Roman" w:cs="Times New Roman"/>
          <w:sz w:val="24"/>
          <w:szCs w:val="24"/>
        </w:rPr>
        <w:t>, Elia</w:t>
      </w:r>
      <w:r w:rsidRPr="00570AE8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115C7E">
        <w:rPr>
          <w:rFonts w:ascii="Times New Roman" w:hAnsi="Times New Roman" w:cs="Times New Roman"/>
          <w:sz w:val="24"/>
          <w:szCs w:val="24"/>
        </w:rPr>
        <w:t xml:space="preserve">; </w:t>
      </w:r>
      <w:r w:rsidR="00115C7E" w:rsidRPr="00F21921">
        <w:rPr>
          <w:rFonts w:ascii="Times New Roman" w:hAnsi="Times New Roman" w:cs="Times New Roman"/>
          <w:sz w:val="24"/>
          <w:szCs w:val="24"/>
        </w:rPr>
        <w:t>Dr. Barragán</w:t>
      </w:r>
      <w:r w:rsidR="00115C7E">
        <w:rPr>
          <w:rFonts w:ascii="Times New Roman" w:hAnsi="Times New Roman" w:cs="Times New Roman"/>
          <w:sz w:val="24"/>
          <w:szCs w:val="24"/>
        </w:rPr>
        <w:t xml:space="preserve"> López, </w:t>
      </w:r>
      <w:proofErr w:type="spellStart"/>
      <w:r w:rsidR="00115C7E" w:rsidRPr="00F21921">
        <w:rPr>
          <w:rFonts w:ascii="Times New Roman" w:hAnsi="Times New Roman" w:cs="Times New Roman"/>
          <w:sz w:val="24"/>
          <w:szCs w:val="24"/>
        </w:rPr>
        <w:t>Arisaí</w:t>
      </w:r>
      <w:proofErr w:type="spellEnd"/>
      <w:r w:rsidR="00115C7E" w:rsidRPr="00F21921">
        <w:rPr>
          <w:rFonts w:ascii="Times New Roman" w:hAnsi="Times New Roman" w:cs="Times New Roman"/>
          <w:sz w:val="24"/>
          <w:szCs w:val="24"/>
        </w:rPr>
        <w:t xml:space="preserve"> Darío</w:t>
      </w:r>
      <w:r w:rsidR="00115C7E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:rsidR="00115C7E" w:rsidRDefault="00115C7E" w:rsidP="0011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Mtro. Rentería Gaeta, </w:t>
      </w:r>
      <w:r w:rsidR="00345CB3">
        <w:rPr>
          <w:rFonts w:ascii="Times New Roman" w:hAnsi="Times New Roman" w:cs="Times New Roman"/>
          <w:sz w:val="24"/>
          <w:szCs w:val="24"/>
        </w:rPr>
        <w:t>Rafael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F21921">
        <w:rPr>
          <w:rFonts w:ascii="Times New Roman" w:hAnsi="Times New Roman" w:cs="Times New Roman"/>
          <w:sz w:val="24"/>
          <w:szCs w:val="24"/>
        </w:rPr>
        <w:t>Dr. Cruz Meléndez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1921">
        <w:rPr>
          <w:rFonts w:ascii="Times New Roman" w:hAnsi="Times New Roman" w:cs="Times New Roman"/>
          <w:sz w:val="24"/>
          <w:szCs w:val="24"/>
        </w:rPr>
        <w:t>Christian Arturo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55A2A" w:rsidRDefault="00A55A2A" w:rsidP="00F16D3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5321" w:rsidRPr="00570AE8" w:rsidRDefault="00570AE8" w:rsidP="00570AE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AE8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665501" w:rsidRPr="00570AE8" w:rsidRDefault="00665501" w:rsidP="00570AE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0AE8">
        <w:rPr>
          <w:rFonts w:ascii="Times New Roman" w:hAnsi="Times New Roman" w:cs="Times New Roman"/>
          <w:sz w:val="24"/>
          <w:szCs w:val="24"/>
        </w:rPr>
        <w:t xml:space="preserve">El Estado de Oaxaca </w:t>
      </w:r>
      <w:r w:rsidR="00C77A43" w:rsidRPr="00570AE8">
        <w:rPr>
          <w:rFonts w:ascii="Times New Roman" w:hAnsi="Times New Roman" w:cs="Times New Roman"/>
          <w:sz w:val="24"/>
          <w:szCs w:val="24"/>
        </w:rPr>
        <w:t xml:space="preserve">se ubica en el penúltimo lugar en número de usuarios de </w:t>
      </w:r>
      <w:r w:rsidR="00E6708E" w:rsidRPr="00570AE8">
        <w:rPr>
          <w:rFonts w:ascii="Times New Roman" w:hAnsi="Times New Roman" w:cs="Times New Roman"/>
          <w:sz w:val="24"/>
          <w:szCs w:val="24"/>
        </w:rPr>
        <w:t>I</w:t>
      </w:r>
      <w:r w:rsidR="00C77A43" w:rsidRPr="00570AE8">
        <w:rPr>
          <w:rFonts w:ascii="Times New Roman" w:hAnsi="Times New Roman" w:cs="Times New Roman"/>
          <w:sz w:val="24"/>
          <w:szCs w:val="24"/>
        </w:rPr>
        <w:t xml:space="preserve">nternet </w:t>
      </w:r>
      <w:r w:rsidR="00E14574" w:rsidRPr="00570AE8">
        <w:rPr>
          <w:rFonts w:ascii="Times New Roman" w:hAnsi="Times New Roman" w:cs="Times New Roman"/>
          <w:sz w:val="24"/>
          <w:szCs w:val="24"/>
        </w:rPr>
        <w:t>y en el uso de telefonía celular</w:t>
      </w:r>
      <w:r w:rsidR="00C41737" w:rsidRPr="00570AE8">
        <w:rPr>
          <w:rFonts w:ascii="Times New Roman" w:hAnsi="Times New Roman" w:cs="Times New Roman"/>
          <w:sz w:val="24"/>
          <w:szCs w:val="24"/>
        </w:rPr>
        <w:t xml:space="preserve"> </w:t>
      </w:r>
      <w:r w:rsidR="00F16D35">
        <w:rPr>
          <w:rFonts w:ascii="Times New Roman" w:hAnsi="Times New Roman" w:cs="Times New Roman"/>
          <w:sz w:val="24"/>
          <w:szCs w:val="24"/>
        </w:rPr>
        <w:t xml:space="preserve">según la </w:t>
      </w:r>
      <w:r w:rsidR="00C77A43" w:rsidRPr="00570AE8">
        <w:rPr>
          <w:rFonts w:ascii="Times New Roman" w:hAnsi="Times New Roman" w:cs="Times New Roman"/>
          <w:sz w:val="24"/>
          <w:szCs w:val="24"/>
        </w:rPr>
        <w:t>Encuesta Nacional Sobre Disponibilidad y Uso de Tecnologías de la Información en los Hogares</w:t>
      </w:r>
      <w:r w:rsidR="004C48C9" w:rsidRPr="00570AE8">
        <w:rPr>
          <w:rFonts w:ascii="Times New Roman" w:hAnsi="Times New Roman" w:cs="Times New Roman"/>
          <w:sz w:val="24"/>
          <w:szCs w:val="24"/>
        </w:rPr>
        <w:t xml:space="preserve"> (</w:t>
      </w:r>
      <w:r w:rsidR="00C77A43" w:rsidRPr="00570AE8">
        <w:rPr>
          <w:rFonts w:ascii="Times New Roman" w:hAnsi="Times New Roman" w:cs="Times New Roman"/>
          <w:sz w:val="24"/>
          <w:szCs w:val="24"/>
        </w:rPr>
        <w:t>ENDUTIH</w:t>
      </w:r>
      <w:r w:rsidR="004C48C9" w:rsidRPr="00570AE8">
        <w:rPr>
          <w:rFonts w:ascii="Times New Roman" w:hAnsi="Times New Roman" w:cs="Times New Roman"/>
          <w:sz w:val="24"/>
          <w:szCs w:val="24"/>
        </w:rPr>
        <w:t>)</w:t>
      </w:r>
      <w:r w:rsidR="00C77A43" w:rsidRPr="00570AE8">
        <w:rPr>
          <w:rFonts w:ascii="Times New Roman" w:hAnsi="Times New Roman" w:cs="Times New Roman"/>
          <w:sz w:val="24"/>
          <w:szCs w:val="24"/>
        </w:rPr>
        <w:t xml:space="preserve"> 2017. </w:t>
      </w:r>
      <w:r w:rsidR="004C48C9" w:rsidRPr="00570AE8">
        <w:rPr>
          <w:rFonts w:ascii="Times New Roman" w:hAnsi="Times New Roman" w:cs="Times New Roman"/>
          <w:sz w:val="24"/>
          <w:szCs w:val="24"/>
        </w:rPr>
        <w:t xml:space="preserve">Esta situación se reproduce en otros indicadores de acceso y uso de </w:t>
      </w:r>
      <w:r w:rsidR="00505FD9" w:rsidRPr="00570AE8">
        <w:rPr>
          <w:rFonts w:ascii="Times New Roman" w:hAnsi="Times New Roman" w:cs="Times New Roman"/>
          <w:sz w:val="24"/>
          <w:szCs w:val="24"/>
        </w:rPr>
        <w:t>tecnologías de la información y de la comunicación (</w:t>
      </w:r>
      <w:r w:rsidR="004C48C9" w:rsidRPr="00570AE8">
        <w:rPr>
          <w:rFonts w:ascii="Times New Roman" w:hAnsi="Times New Roman" w:cs="Times New Roman"/>
          <w:sz w:val="24"/>
          <w:szCs w:val="24"/>
        </w:rPr>
        <w:t>TIC</w:t>
      </w:r>
      <w:r w:rsidR="00505FD9" w:rsidRPr="00570AE8">
        <w:rPr>
          <w:rFonts w:ascii="Times New Roman" w:hAnsi="Times New Roman" w:cs="Times New Roman"/>
          <w:sz w:val="24"/>
          <w:szCs w:val="24"/>
        </w:rPr>
        <w:t>)</w:t>
      </w:r>
      <w:r w:rsidR="004C48C9" w:rsidRPr="00570AE8">
        <w:rPr>
          <w:rFonts w:ascii="Times New Roman" w:hAnsi="Times New Roman" w:cs="Times New Roman"/>
          <w:sz w:val="24"/>
          <w:szCs w:val="24"/>
        </w:rPr>
        <w:t xml:space="preserve"> y </w:t>
      </w:r>
      <w:r w:rsidR="00E14574" w:rsidRPr="00570AE8">
        <w:rPr>
          <w:rFonts w:ascii="Times New Roman" w:hAnsi="Times New Roman" w:cs="Times New Roman"/>
          <w:sz w:val="24"/>
          <w:szCs w:val="24"/>
        </w:rPr>
        <w:t>ha permanecido aún con la implementación de diversas políticas encaminadas a favorecer una inclusión digital en el país. Tal es el caso de las políticas derivadas d</w:t>
      </w:r>
      <w:r w:rsidR="00E77EC2" w:rsidRPr="00570AE8">
        <w:rPr>
          <w:rFonts w:ascii="Times New Roman" w:hAnsi="Times New Roman" w:cs="Times New Roman"/>
          <w:sz w:val="24"/>
          <w:szCs w:val="24"/>
        </w:rPr>
        <w:t>el Programa Gobierno Digital y el Sistema Nacional e-México en el periodo 200</w:t>
      </w:r>
      <w:r w:rsidR="005A11E4" w:rsidRPr="00570AE8">
        <w:rPr>
          <w:rFonts w:ascii="Times New Roman" w:hAnsi="Times New Roman" w:cs="Times New Roman"/>
          <w:sz w:val="24"/>
          <w:szCs w:val="24"/>
        </w:rPr>
        <w:t>1</w:t>
      </w:r>
      <w:r w:rsidR="00E77EC2" w:rsidRPr="00570AE8">
        <w:rPr>
          <w:rFonts w:ascii="Times New Roman" w:hAnsi="Times New Roman" w:cs="Times New Roman"/>
          <w:sz w:val="24"/>
          <w:szCs w:val="24"/>
        </w:rPr>
        <w:t>-2006,</w:t>
      </w:r>
      <w:r w:rsidR="005A11E4" w:rsidRPr="00570AE8">
        <w:rPr>
          <w:rFonts w:ascii="Times New Roman" w:hAnsi="Times New Roman" w:cs="Times New Roman"/>
          <w:sz w:val="24"/>
          <w:szCs w:val="24"/>
        </w:rPr>
        <w:t xml:space="preserve"> de la Agenda Digital Nacional en el periodo 2007-2012 y del programa México Conectado derivado de la Estrategia Digital Nacional </w:t>
      </w:r>
      <w:r w:rsidR="007E1085" w:rsidRPr="00570AE8">
        <w:rPr>
          <w:rFonts w:ascii="Times New Roman" w:hAnsi="Times New Roman" w:cs="Times New Roman"/>
          <w:sz w:val="24"/>
          <w:szCs w:val="24"/>
        </w:rPr>
        <w:t>del actual gobierno</w:t>
      </w:r>
      <w:r w:rsidR="005A11E4" w:rsidRPr="00570AE8">
        <w:rPr>
          <w:rFonts w:ascii="Times New Roman" w:hAnsi="Times New Roman" w:cs="Times New Roman"/>
          <w:sz w:val="24"/>
          <w:szCs w:val="24"/>
        </w:rPr>
        <w:t xml:space="preserve"> 2013</w:t>
      </w:r>
      <w:r w:rsidR="00DD5A13" w:rsidRPr="00570AE8">
        <w:rPr>
          <w:rFonts w:ascii="Times New Roman" w:hAnsi="Times New Roman" w:cs="Times New Roman"/>
          <w:sz w:val="24"/>
          <w:szCs w:val="24"/>
        </w:rPr>
        <w:t>-</w:t>
      </w:r>
      <w:r w:rsidR="005A11E4" w:rsidRPr="00570AE8">
        <w:rPr>
          <w:rFonts w:ascii="Times New Roman" w:hAnsi="Times New Roman" w:cs="Times New Roman"/>
          <w:sz w:val="24"/>
          <w:szCs w:val="24"/>
        </w:rPr>
        <w:t>2018.</w:t>
      </w:r>
      <w:r w:rsidR="00E14574" w:rsidRPr="00570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F87" w:rsidRPr="00570AE8" w:rsidRDefault="00AA18DE" w:rsidP="00570AE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0AE8">
        <w:rPr>
          <w:rFonts w:ascii="Times New Roman" w:hAnsi="Times New Roman" w:cs="Times New Roman"/>
          <w:sz w:val="24"/>
          <w:szCs w:val="24"/>
        </w:rPr>
        <w:t>Como parte de las políticas de inclusión digital implementadas en México, l</w:t>
      </w:r>
      <w:r w:rsidR="0000268E" w:rsidRPr="00570AE8">
        <w:rPr>
          <w:rFonts w:ascii="Times New Roman" w:hAnsi="Times New Roman" w:cs="Times New Roman"/>
          <w:sz w:val="24"/>
          <w:szCs w:val="24"/>
        </w:rPr>
        <w:t xml:space="preserve">a investigación </w:t>
      </w:r>
      <w:r w:rsidR="003D0BE1" w:rsidRPr="00570AE8">
        <w:rPr>
          <w:rFonts w:ascii="Times New Roman" w:hAnsi="Times New Roman" w:cs="Times New Roman"/>
          <w:sz w:val="24"/>
          <w:szCs w:val="24"/>
        </w:rPr>
        <w:t xml:space="preserve">analiza </w:t>
      </w:r>
      <w:r w:rsidR="00071108" w:rsidRPr="00570AE8">
        <w:rPr>
          <w:rFonts w:ascii="Times New Roman" w:hAnsi="Times New Roman" w:cs="Times New Roman"/>
          <w:sz w:val="24"/>
          <w:szCs w:val="24"/>
        </w:rPr>
        <w:t xml:space="preserve">los puntos de </w:t>
      </w:r>
      <w:r w:rsidR="004C48C9" w:rsidRPr="00570AE8">
        <w:rPr>
          <w:rFonts w:ascii="Times New Roman" w:hAnsi="Times New Roman" w:cs="Times New Roman"/>
          <w:sz w:val="24"/>
          <w:szCs w:val="24"/>
        </w:rPr>
        <w:t xml:space="preserve">conexión </w:t>
      </w:r>
      <w:r w:rsidR="003D0BE1" w:rsidRPr="00570AE8">
        <w:rPr>
          <w:rFonts w:ascii="Times New Roman" w:hAnsi="Times New Roman" w:cs="Times New Roman"/>
          <w:sz w:val="24"/>
          <w:szCs w:val="24"/>
        </w:rPr>
        <w:t xml:space="preserve">a </w:t>
      </w:r>
      <w:r w:rsidR="00505FD9" w:rsidRPr="00570AE8">
        <w:rPr>
          <w:rFonts w:ascii="Times New Roman" w:hAnsi="Times New Roman" w:cs="Times New Roman"/>
          <w:sz w:val="24"/>
          <w:szCs w:val="24"/>
        </w:rPr>
        <w:t>I</w:t>
      </w:r>
      <w:r w:rsidR="003D0BE1" w:rsidRPr="00570AE8">
        <w:rPr>
          <w:rFonts w:ascii="Times New Roman" w:hAnsi="Times New Roman" w:cs="Times New Roman"/>
          <w:sz w:val="24"/>
          <w:szCs w:val="24"/>
        </w:rPr>
        <w:t>nternet</w:t>
      </w:r>
      <w:r w:rsidR="004C48C9" w:rsidRPr="00570AE8">
        <w:rPr>
          <w:rFonts w:ascii="Times New Roman" w:hAnsi="Times New Roman" w:cs="Times New Roman"/>
          <w:sz w:val="24"/>
          <w:szCs w:val="24"/>
        </w:rPr>
        <w:t xml:space="preserve"> </w:t>
      </w:r>
      <w:r w:rsidRPr="00570AE8">
        <w:rPr>
          <w:rFonts w:ascii="Times New Roman" w:hAnsi="Times New Roman" w:cs="Times New Roman"/>
          <w:sz w:val="24"/>
          <w:szCs w:val="24"/>
        </w:rPr>
        <w:t>que se encuentran</w:t>
      </w:r>
      <w:r w:rsidR="00071108" w:rsidRPr="00570AE8">
        <w:rPr>
          <w:rFonts w:ascii="Times New Roman" w:hAnsi="Times New Roman" w:cs="Times New Roman"/>
          <w:sz w:val="24"/>
          <w:szCs w:val="24"/>
        </w:rPr>
        <w:t xml:space="preserve"> en </w:t>
      </w:r>
      <w:r w:rsidR="004C48C9" w:rsidRPr="00570AE8">
        <w:rPr>
          <w:rFonts w:ascii="Times New Roman" w:hAnsi="Times New Roman" w:cs="Times New Roman"/>
          <w:sz w:val="24"/>
          <w:szCs w:val="24"/>
        </w:rPr>
        <w:t xml:space="preserve">los 32 Municipios que conforman </w:t>
      </w:r>
      <w:r w:rsidR="00071108" w:rsidRPr="00570AE8">
        <w:rPr>
          <w:rFonts w:ascii="Times New Roman" w:hAnsi="Times New Roman" w:cs="Times New Roman"/>
          <w:sz w:val="24"/>
          <w:szCs w:val="24"/>
        </w:rPr>
        <w:t xml:space="preserve">el </w:t>
      </w:r>
      <w:r w:rsidR="003D0BE1" w:rsidRPr="00570AE8">
        <w:rPr>
          <w:rFonts w:ascii="Times New Roman" w:hAnsi="Times New Roman" w:cs="Times New Roman"/>
          <w:sz w:val="24"/>
          <w:szCs w:val="24"/>
        </w:rPr>
        <w:t>D</w:t>
      </w:r>
      <w:r w:rsidR="00071108" w:rsidRPr="00570AE8">
        <w:rPr>
          <w:rFonts w:ascii="Times New Roman" w:hAnsi="Times New Roman" w:cs="Times New Roman"/>
          <w:sz w:val="24"/>
          <w:szCs w:val="24"/>
        </w:rPr>
        <w:t>istrito de Miahuatlán</w:t>
      </w:r>
      <w:r w:rsidR="003D0BE1" w:rsidRPr="00570AE8">
        <w:rPr>
          <w:rFonts w:ascii="Times New Roman" w:hAnsi="Times New Roman" w:cs="Times New Roman"/>
          <w:sz w:val="24"/>
          <w:szCs w:val="24"/>
        </w:rPr>
        <w:t>, su funcionamiento y características</w:t>
      </w:r>
      <w:r w:rsidR="00642D71" w:rsidRPr="00570AE8">
        <w:rPr>
          <w:rFonts w:ascii="Times New Roman" w:hAnsi="Times New Roman" w:cs="Times New Roman"/>
          <w:sz w:val="24"/>
          <w:szCs w:val="24"/>
        </w:rPr>
        <w:t>,</w:t>
      </w:r>
      <w:r w:rsidR="003D0BE1" w:rsidRPr="00570AE8">
        <w:rPr>
          <w:rFonts w:ascii="Times New Roman" w:hAnsi="Times New Roman" w:cs="Times New Roman"/>
          <w:sz w:val="24"/>
          <w:szCs w:val="24"/>
        </w:rPr>
        <w:t xml:space="preserve"> con objetivo de terminar en qué manera estos contribuyen o no a la generación de una inclusión digital en la región señalada. Los puntos analizados se ubican en </w:t>
      </w:r>
      <w:r w:rsidR="00F51B9D" w:rsidRPr="00570AE8">
        <w:rPr>
          <w:rFonts w:ascii="Times New Roman" w:hAnsi="Times New Roman" w:cs="Times New Roman"/>
          <w:sz w:val="24"/>
          <w:szCs w:val="24"/>
        </w:rPr>
        <w:t xml:space="preserve">escuelas públicas, centros de salud, bibliotecas </w:t>
      </w:r>
      <w:r w:rsidR="00642D71" w:rsidRPr="00570AE8">
        <w:rPr>
          <w:rFonts w:ascii="Times New Roman" w:hAnsi="Times New Roman" w:cs="Times New Roman"/>
          <w:sz w:val="24"/>
          <w:szCs w:val="24"/>
        </w:rPr>
        <w:t>municipales</w:t>
      </w:r>
      <w:r w:rsidR="00F51B9D" w:rsidRPr="00570AE8">
        <w:rPr>
          <w:rFonts w:ascii="Times New Roman" w:hAnsi="Times New Roman" w:cs="Times New Roman"/>
          <w:sz w:val="24"/>
          <w:szCs w:val="24"/>
        </w:rPr>
        <w:t xml:space="preserve"> y centros comunitarios de aprendizaje</w:t>
      </w:r>
      <w:r w:rsidR="00642D71" w:rsidRPr="00570AE8">
        <w:rPr>
          <w:rFonts w:ascii="Times New Roman" w:hAnsi="Times New Roman" w:cs="Times New Roman"/>
          <w:sz w:val="24"/>
          <w:szCs w:val="24"/>
        </w:rPr>
        <w:t xml:space="preserve"> (CCA)</w:t>
      </w:r>
      <w:r w:rsidR="004C48C9" w:rsidRPr="00570AE8">
        <w:rPr>
          <w:rFonts w:ascii="Times New Roman" w:hAnsi="Times New Roman" w:cs="Times New Roman"/>
          <w:sz w:val="24"/>
          <w:szCs w:val="24"/>
        </w:rPr>
        <w:t>.</w:t>
      </w:r>
    </w:p>
    <w:p w:rsidR="00071108" w:rsidRPr="00570AE8" w:rsidRDefault="00433F7F" w:rsidP="00570AE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70AE8">
        <w:rPr>
          <w:rFonts w:ascii="Times New Roman" w:hAnsi="Times New Roman" w:cs="Times New Roman"/>
          <w:sz w:val="24"/>
          <w:szCs w:val="24"/>
        </w:rPr>
        <w:t>Mediante la aplicación de cuestionarios</w:t>
      </w:r>
      <w:r w:rsidR="004C48C9" w:rsidRPr="00570AE8">
        <w:rPr>
          <w:rFonts w:ascii="Times New Roman" w:hAnsi="Times New Roman" w:cs="Times New Roman"/>
          <w:sz w:val="24"/>
          <w:szCs w:val="24"/>
        </w:rPr>
        <w:t>,</w:t>
      </w:r>
      <w:r w:rsidRPr="00570AE8">
        <w:rPr>
          <w:rFonts w:ascii="Times New Roman" w:hAnsi="Times New Roman" w:cs="Times New Roman"/>
          <w:sz w:val="24"/>
          <w:szCs w:val="24"/>
        </w:rPr>
        <w:t xml:space="preserve"> se analiza el funcionamiento y características de la muestra seleccionada de puntos de conectividad</w:t>
      </w:r>
      <w:r w:rsidR="00F2094B" w:rsidRPr="00570AE8">
        <w:rPr>
          <w:rFonts w:ascii="Times New Roman" w:hAnsi="Times New Roman" w:cs="Times New Roman"/>
          <w:sz w:val="24"/>
          <w:szCs w:val="24"/>
        </w:rPr>
        <w:t>. Se encuentra que</w:t>
      </w:r>
      <w:r w:rsidR="00293F87" w:rsidRPr="00570AE8">
        <w:rPr>
          <w:rFonts w:ascii="Times New Roman" w:hAnsi="Times New Roman" w:cs="Times New Roman"/>
          <w:sz w:val="24"/>
          <w:szCs w:val="24"/>
        </w:rPr>
        <w:t>,</w:t>
      </w:r>
      <w:r w:rsidR="00F2094B" w:rsidRPr="00570AE8">
        <w:rPr>
          <w:rFonts w:ascii="Times New Roman" w:hAnsi="Times New Roman" w:cs="Times New Roman"/>
          <w:sz w:val="24"/>
          <w:szCs w:val="24"/>
        </w:rPr>
        <w:t xml:space="preserve"> aún cuando las cifras oficiales indican un número determinado de puntos de conexión en funcionamiento</w:t>
      </w:r>
      <w:r w:rsidR="00293F87" w:rsidRPr="00570AE8">
        <w:rPr>
          <w:rFonts w:ascii="Times New Roman" w:hAnsi="Times New Roman" w:cs="Times New Roman"/>
          <w:sz w:val="24"/>
          <w:szCs w:val="24"/>
        </w:rPr>
        <w:t>,</w:t>
      </w:r>
      <w:r w:rsidR="00F2094B" w:rsidRPr="00570AE8">
        <w:rPr>
          <w:rFonts w:ascii="Times New Roman" w:hAnsi="Times New Roman" w:cs="Times New Roman"/>
          <w:sz w:val="24"/>
          <w:szCs w:val="24"/>
        </w:rPr>
        <w:t xml:space="preserve"> en realidad estos no se encuentran activos ya que</w:t>
      </w:r>
      <w:r w:rsidR="00E428E6" w:rsidRPr="00570AE8">
        <w:rPr>
          <w:rFonts w:ascii="Times New Roman" w:hAnsi="Times New Roman" w:cs="Times New Roman"/>
          <w:sz w:val="24"/>
          <w:szCs w:val="24"/>
        </w:rPr>
        <w:t>,</w:t>
      </w:r>
      <w:r w:rsidR="00F2094B" w:rsidRPr="00570AE8">
        <w:rPr>
          <w:rFonts w:ascii="Times New Roman" w:hAnsi="Times New Roman" w:cs="Times New Roman"/>
          <w:sz w:val="24"/>
          <w:szCs w:val="24"/>
        </w:rPr>
        <w:t xml:space="preserve"> del total de puntos revisados</w:t>
      </w:r>
      <w:r w:rsidR="00966243" w:rsidRPr="00570AE8">
        <w:rPr>
          <w:rFonts w:ascii="Times New Roman" w:hAnsi="Times New Roman" w:cs="Times New Roman"/>
          <w:sz w:val="24"/>
          <w:szCs w:val="24"/>
        </w:rPr>
        <w:t>,</w:t>
      </w:r>
      <w:r w:rsidR="00F2094B" w:rsidRPr="00570AE8">
        <w:rPr>
          <w:rFonts w:ascii="Times New Roman" w:hAnsi="Times New Roman" w:cs="Times New Roman"/>
          <w:sz w:val="24"/>
          <w:szCs w:val="24"/>
        </w:rPr>
        <w:t xml:space="preserve"> el </w:t>
      </w:r>
      <w:r w:rsidR="0015480B" w:rsidRPr="00570AE8">
        <w:rPr>
          <w:rFonts w:ascii="Times New Roman" w:hAnsi="Times New Roman" w:cs="Times New Roman"/>
          <w:sz w:val="24"/>
          <w:szCs w:val="24"/>
        </w:rPr>
        <w:t>4</w:t>
      </w:r>
      <w:r w:rsidR="00F6154D" w:rsidRPr="00570AE8">
        <w:rPr>
          <w:rFonts w:ascii="Times New Roman" w:hAnsi="Times New Roman" w:cs="Times New Roman"/>
          <w:sz w:val="24"/>
          <w:szCs w:val="24"/>
        </w:rPr>
        <w:t>2</w:t>
      </w:r>
      <w:r w:rsidR="0015480B" w:rsidRPr="00570AE8">
        <w:rPr>
          <w:rFonts w:ascii="Times New Roman" w:hAnsi="Times New Roman" w:cs="Times New Roman"/>
          <w:sz w:val="24"/>
          <w:szCs w:val="24"/>
        </w:rPr>
        <w:t>.</w:t>
      </w:r>
      <w:r w:rsidR="00F6154D" w:rsidRPr="00570AE8">
        <w:rPr>
          <w:rFonts w:ascii="Times New Roman" w:hAnsi="Times New Roman" w:cs="Times New Roman"/>
          <w:sz w:val="24"/>
          <w:szCs w:val="24"/>
        </w:rPr>
        <w:t>9</w:t>
      </w:r>
      <w:r w:rsidR="0015480B" w:rsidRPr="00570AE8">
        <w:rPr>
          <w:rFonts w:ascii="Times New Roman" w:hAnsi="Times New Roman" w:cs="Times New Roman"/>
          <w:sz w:val="24"/>
          <w:szCs w:val="24"/>
        </w:rPr>
        <w:t>%</w:t>
      </w:r>
      <w:r w:rsidR="00966243" w:rsidRPr="00570AE8">
        <w:rPr>
          <w:rFonts w:ascii="Times New Roman" w:hAnsi="Times New Roman" w:cs="Times New Roman"/>
          <w:sz w:val="24"/>
          <w:szCs w:val="24"/>
        </w:rPr>
        <w:t xml:space="preserve"> no se encuentran en la actualidad funcionando</w:t>
      </w:r>
      <w:r w:rsidR="00293F87" w:rsidRPr="00570AE8">
        <w:rPr>
          <w:rFonts w:ascii="Times New Roman" w:hAnsi="Times New Roman" w:cs="Times New Roman"/>
          <w:sz w:val="24"/>
          <w:szCs w:val="24"/>
        </w:rPr>
        <w:t xml:space="preserve">. </w:t>
      </w:r>
      <w:r w:rsidR="00505FD9" w:rsidRPr="00570AE8">
        <w:rPr>
          <w:rFonts w:ascii="Times New Roman" w:hAnsi="Times New Roman" w:cs="Times New Roman"/>
          <w:sz w:val="24"/>
          <w:szCs w:val="24"/>
        </w:rPr>
        <w:t>Por otro lado, l</w:t>
      </w:r>
      <w:r w:rsidR="00293F87" w:rsidRPr="00570AE8">
        <w:rPr>
          <w:rFonts w:ascii="Times New Roman" w:hAnsi="Times New Roman" w:cs="Times New Roman"/>
          <w:sz w:val="24"/>
          <w:szCs w:val="24"/>
        </w:rPr>
        <w:t xml:space="preserve">as instituciones no cuentan con infraestructura tecnológica suficiente y funcional para desarrollar sus actividades, la conexión ofrecida en cada sitio es deficiente impidiendo el acceso a </w:t>
      </w:r>
      <w:r w:rsidR="004C48C9" w:rsidRPr="00570AE8">
        <w:rPr>
          <w:rFonts w:ascii="Times New Roman" w:hAnsi="Times New Roman" w:cs="Times New Roman"/>
          <w:sz w:val="24"/>
          <w:szCs w:val="24"/>
        </w:rPr>
        <w:t>información en línea</w:t>
      </w:r>
      <w:r w:rsidR="00293F87" w:rsidRPr="00570AE8">
        <w:rPr>
          <w:rFonts w:ascii="Times New Roman" w:hAnsi="Times New Roman" w:cs="Times New Roman"/>
          <w:sz w:val="24"/>
          <w:szCs w:val="24"/>
        </w:rPr>
        <w:t xml:space="preserve"> y no se cuenta con programas de capacitación en materia de TIC. Ante la situación encontrada, se hace visible </w:t>
      </w:r>
      <w:r w:rsidR="005E7B79">
        <w:rPr>
          <w:rFonts w:ascii="Times New Roman" w:hAnsi="Times New Roman" w:cs="Times New Roman"/>
          <w:sz w:val="24"/>
          <w:szCs w:val="24"/>
        </w:rPr>
        <w:t xml:space="preserve">y </w:t>
      </w:r>
      <w:r w:rsidR="00293F87" w:rsidRPr="00570AE8">
        <w:rPr>
          <w:rFonts w:ascii="Times New Roman" w:hAnsi="Times New Roman" w:cs="Times New Roman"/>
          <w:sz w:val="24"/>
          <w:szCs w:val="24"/>
        </w:rPr>
        <w:t xml:space="preserve">necesaria </w:t>
      </w:r>
      <w:r w:rsidR="005E7B79">
        <w:rPr>
          <w:rFonts w:ascii="Times New Roman" w:hAnsi="Times New Roman" w:cs="Times New Roman"/>
          <w:sz w:val="24"/>
          <w:szCs w:val="24"/>
        </w:rPr>
        <w:t xml:space="preserve">la </w:t>
      </w:r>
      <w:r w:rsidR="00293F87" w:rsidRPr="00570AE8">
        <w:rPr>
          <w:rFonts w:ascii="Times New Roman" w:hAnsi="Times New Roman" w:cs="Times New Roman"/>
          <w:sz w:val="24"/>
          <w:szCs w:val="24"/>
        </w:rPr>
        <w:t>existencia de un programa de seguimiento de las políticas de inclusión digital y del desarrollo de programas efectivos de otorgamiento de tecnología y capacitación digital en la región.</w:t>
      </w:r>
      <w:r w:rsidR="00505FD9" w:rsidRPr="00570AE8">
        <w:rPr>
          <w:rFonts w:ascii="Times New Roman" w:hAnsi="Times New Roman" w:cs="Times New Roman"/>
          <w:sz w:val="24"/>
          <w:szCs w:val="24"/>
        </w:rPr>
        <w:t xml:space="preserve"> </w:t>
      </w:r>
      <w:r w:rsidR="00293F87" w:rsidRPr="00570AE8">
        <w:rPr>
          <w:rFonts w:ascii="Times New Roman" w:hAnsi="Times New Roman" w:cs="Times New Roman"/>
          <w:sz w:val="24"/>
          <w:szCs w:val="24"/>
        </w:rPr>
        <w:t xml:space="preserve"> </w:t>
      </w:r>
      <w:r w:rsidR="00505FD9" w:rsidRPr="00570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AD5" w:rsidRPr="00570AE8" w:rsidRDefault="00E50AD5" w:rsidP="00570A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70AE8">
        <w:rPr>
          <w:rFonts w:ascii="Times New Roman" w:hAnsi="Times New Roman" w:cs="Times New Roman"/>
          <w:b/>
          <w:sz w:val="24"/>
          <w:szCs w:val="24"/>
        </w:rPr>
        <w:t xml:space="preserve">Palabras clave: </w:t>
      </w:r>
      <w:r w:rsidRPr="00570AE8">
        <w:rPr>
          <w:rFonts w:ascii="Times New Roman" w:hAnsi="Times New Roman" w:cs="Times New Roman"/>
          <w:sz w:val="24"/>
          <w:szCs w:val="24"/>
        </w:rPr>
        <w:t>política pública, inclusión digital, conectividad</w:t>
      </w:r>
      <w:r w:rsidR="004C7779" w:rsidRPr="00570AE8">
        <w:rPr>
          <w:rFonts w:ascii="Times New Roman" w:hAnsi="Times New Roman" w:cs="Times New Roman"/>
          <w:sz w:val="24"/>
          <w:szCs w:val="24"/>
        </w:rPr>
        <w:t>, TIC.</w:t>
      </w:r>
    </w:p>
    <w:p w:rsidR="00A55A2A" w:rsidRPr="00A55A2A" w:rsidRDefault="00A55A2A" w:rsidP="00A55A2A">
      <w:pPr>
        <w:jc w:val="both"/>
        <w:rPr>
          <w:rFonts w:ascii="Arial" w:hAnsi="Arial" w:cs="Arial"/>
          <w:sz w:val="24"/>
          <w:szCs w:val="24"/>
        </w:rPr>
      </w:pPr>
    </w:p>
    <w:sectPr w:rsidR="00A55A2A" w:rsidRPr="00A55A2A" w:rsidSect="005E7B79"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92" w:rsidRDefault="00636F92" w:rsidP="00570AE8">
      <w:pPr>
        <w:spacing w:after="0" w:line="240" w:lineRule="auto"/>
      </w:pPr>
      <w:r>
        <w:separator/>
      </w:r>
    </w:p>
  </w:endnote>
  <w:endnote w:type="continuationSeparator" w:id="0">
    <w:p w:rsidR="00636F92" w:rsidRDefault="00636F92" w:rsidP="0057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92" w:rsidRDefault="00636F92" w:rsidP="00570AE8">
      <w:pPr>
        <w:spacing w:after="0" w:line="240" w:lineRule="auto"/>
      </w:pPr>
      <w:r>
        <w:separator/>
      </w:r>
    </w:p>
  </w:footnote>
  <w:footnote w:type="continuationSeparator" w:id="0">
    <w:p w:rsidR="00636F92" w:rsidRDefault="00636F92" w:rsidP="00570AE8">
      <w:pPr>
        <w:spacing w:after="0" w:line="240" w:lineRule="auto"/>
      </w:pPr>
      <w:r>
        <w:continuationSeparator/>
      </w:r>
    </w:p>
  </w:footnote>
  <w:footnote w:id="1">
    <w:p w:rsidR="00937CAA" w:rsidRPr="00570AE8" w:rsidRDefault="00570AE8">
      <w:pPr>
        <w:pStyle w:val="Textonotapie"/>
        <w:rPr>
          <w:rFonts w:ascii="Times New Roman" w:hAnsi="Times New Roman" w:cs="Times New Roman"/>
        </w:rPr>
      </w:pPr>
      <w:r w:rsidRPr="00570AE8">
        <w:rPr>
          <w:rStyle w:val="Refdenotaalpie"/>
          <w:rFonts w:ascii="Times New Roman" w:hAnsi="Times New Roman" w:cs="Times New Roman"/>
        </w:rPr>
        <w:footnoteRef/>
      </w:r>
      <w:r w:rsidRPr="00570AE8">
        <w:rPr>
          <w:rFonts w:ascii="Times New Roman" w:hAnsi="Times New Roman" w:cs="Times New Roman"/>
        </w:rPr>
        <w:t xml:space="preserve"> Licenciada en Administración Pública y estudiante de cuarto semestre de la Maestría en Gobierno Electrónico</w:t>
      </w:r>
      <w:r w:rsidR="00937CAA">
        <w:rPr>
          <w:rFonts w:ascii="Times New Roman" w:hAnsi="Times New Roman" w:cs="Times New Roman"/>
        </w:rPr>
        <w:t xml:space="preserve"> en la División de Estudios de Posgrado de la Universidad de la Sierra Sur. E-mail: </w:t>
      </w:r>
      <w:hyperlink r:id="rId1" w:history="1">
        <w:r w:rsidR="00937CAA" w:rsidRPr="00C12445">
          <w:rPr>
            <w:rStyle w:val="Hipervnculo"/>
            <w:rFonts w:ascii="Times New Roman" w:hAnsi="Times New Roman" w:cs="Times New Roman"/>
          </w:rPr>
          <w:t>elia.martinez.248@gmail.com</w:t>
        </w:r>
      </w:hyperlink>
      <w:r w:rsidR="00937CAA">
        <w:rPr>
          <w:rFonts w:ascii="Times New Roman" w:hAnsi="Times New Roman" w:cs="Times New Roman"/>
        </w:rPr>
        <w:t>.</w:t>
      </w:r>
    </w:p>
  </w:footnote>
  <w:footnote w:id="2">
    <w:p w:rsidR="00115C7E" w:rsidRDefault="00115C7E" w:rsidP="00115C7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E7274">
        <w:t xml:space="preserve">Profesor-Investigador, </w:t>
      </w:r>
      <w:r w:rsidR="00062C3F" w:rsidRPr="00062C3F">
        <w:t xml:space="preserve">Director </w:t>
      </w:r>
      <w:r w:rsidRPr="009E7274">
        <w:t>del Comité Tutorial, adscrito a la División de Estudios de Posgrad</w:t>
      </w:r>
      <w:r>
        <w:t xml:space="preserve">o, Universidad de la Sierra Sur, e-mail: </w:t>
      </w:r>
      <w:r w:rsidRPr="00115C7E">
        <w:t>darioblad@outlook.com</w:t>
      </w:r>
    </w:p>
  </w:footnote>
  <w:footnote w:id="3">
    <w:p w:rsidR="00115C7E" w:rsidRDefault="00115C7E" w:rsidP="00115C7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E7274">
        <w:t>Profesor-Investigador, Asesor del Comité Tutorial, adscrito a la División de Estudios de Posgrad</w:t>
      </w:r>
      <w:r>
        <w:t xml:space="preserve">o, Universidad de la Sierra Sur, e-mail: </w:t>
      </w:r>
      <w:r w:rsidRPr="00A05E68">
        <w:t>rrenteria.gaeta@gmail.com</w:t>
      </w:r>
    </w:p>
  </w:footnote>
  <w:footnote w:id="4">
    <w:p w:rsidR="00115C7E" w:rsidRDefault="00115C7E" w:rsidP="00115C7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516D5">
        <w:t>Profesor-Investigador, Asesor del Comité Tutorial, adscrito a la División de Estudios de Posgrado, CONACY</w:t>
      </w:r>
      <w:r>
        <w:t xml:space="preserve">T- Universidad de la Sierra Sur, </w:t>
      </w:r>
      <w:r w:rsidRPr="000F60D6">
        <w:t>e-mail: acm_christian@yahoo.com.mx</w:t>
      </w:r>
    </w:p>
    <w:p w:rsidR="00115C7E" w:rsidRDefault="00115C7E" w:rsidP="00115C7E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2A"/>
    <w:rsid w:val="0000268E"/>
    <w:rsid w:val="00062C3F"/>
    <w:rsid w:val="00071108"/>
    <w:rsid w:val="00115C7E"/>
    <w:rsid w:val="0015480B"/>
    <w:rsid w:val="00277DA4"/>
    <w:rsid w:val="00293F87"/>
    <w:rsid w:val="00345CB3"/>
    <w:rsid w:val="003A5321"/>
    <w:rsid w:val="003B5361"/>
    <w:rsid w:val="003D0BE1"/>
    <w:rsid w:val="004144AB"/>
    <w:rsid w:val="00433F7F"/>
    <w:rsid w:val="004C48C9"/>
    <w:rsid w:val="004C7779"/>
    <w:rsid w:val="00505FD9"/>
    <w:rsid w:val="005404B8"/>
    <w:rsid w:val="0054312C"/>
    <w:rsid w:val="00570AE8"/>
    <w:rsid w:val="00597CF9"/>
    <w:rsid w:val="005A11E4"/>
    <w:rsid w:val="005E7B79"/>
    <w:rsid w:val="00636F92"/>
    <w:rsid w:val="00642D71"/>
    <w:rsid w:val="00665501"/>
    <w:rsid w:val="00666797"/>
    <w:rsid w:val="007036C4"/>
    <w:rsid w:val="007E1085"/>
    <w:rsid w:val="008C3E4C"/>
    <w:rsid w:val="00937CAA"/>
    <w:rsid w:val="009541F6"/>
    <w:rsid w:val="00966243"/>
    <w:rsid w:val="0099101C"/>
    <w:rsid w:val="00A55A2A"/>
    <w:rsid w:val="00AA18DE"/>
    <w:rsid w:val="00C41737"/>
    <w:rsid w:val="00C510BF"/>
    <w:rsid w:val="00C77A43"/>
    <w:rsid w:val="00CD3D25"/>
    <w:rsid w:val="00DD5A13"/>
    <w:rsid w:val="00E14574"/>
    <w:rsid w:val="00E428E6"/>
    <w:rsid w:val="00E50AD5"/>
    <w:rsid w:val="00E569EE"/>
    <w:rsid w:val="00E6708E"/>
    <w:rsid w:val="00E77EC2"/>
    <w:rsid w:val="00F16D35"/>
    <w:rsid w:val="00F2094B"/>
    <w:rsid w:val="00F31897"/>
    <w:rsid w:val="00F51B9D"/>
    <w:rsid w:val="00F6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70A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0A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0AE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37CA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7C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70A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0A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0AE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37CA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7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lia.martinez.24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</dc:creator>
  <cp:lastModifiedBy>Cristian</cp:lastModifiedBy>
  <cp:revision>4</cp:revision>
  <dcterms:created xsi:type="dcterms:W3CDTF">2018-06-25T20:54:00Z</dcterms:created>
  <dcterms:modified xsi:type="dcterms:W3CDTF">2018-06-25T21:04:00Z</dcterms:modified>
</cp:coreProperties>
</file>