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D43" w:rsidRDefault="00F234D3">
      <w:pPr>
        <w:pStyle w:val="Textoindependiente"/>
        <w:rPr>
          <w:sz w:val="20"/>
        </w:rPr>
      </w:pPr>
      <w:r>
        <w:rPr>
          <w:noProof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518976" behindDoc="1" locked="0" layoutInCell="1" allowOverlap="1">
                <wp:simplePos x="0" y="0"/>
                <wp:positionH relativeFrom="page">
                  <wp:posOffset>1191260</wp:posOffset>
                </wp:positionH>
                <wp:positionV relativeFrom="page">
                  <wp:posOffset>328295</wp:posOffset>
                </wp:positionV>
                <wp:extent cx="5931535" cy="8789670"/>
                <wp:effectExtent l="0" t="0" r="0" b="0"/>
                <wp:wrapNone/>
                <wp:docPr id="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1535" cy="8789670"/>
                        </a:xfrm>
                        <a:custGeom>
                          <a:avLst/>
                          <a:gdLst>
                            <a:gd name="T0" fmla="+- 0 1895 1876"/>
                            <a:gd name="T1" fmla="*/ T0 w 9341"/>
                            <a:gd name="T2" fmla="+- 0 2042 517"/>
                            <a:gd name="T3" fmla="*/ 2042 h 13842"/>
                            <a:gd name="T4" fmla="+- 0 11204 1876"/>
                            <a:gd name="T5" fmla="*/ T4 w 9341"/>
                            <a:gd name="T6" fmla="+- 0 2042 517"/>
                            <a:gd name="T7" fmla="*/ 2042 h 13842"/>
                            <a:gd name="T8" fmla="+- 0 1876 1876"/>
                            <a:gd name="T9" fmla="*/ T8 w 9341"/>
                            <a:gd name="T10" fmla="+- 0 532 517"/>
                            <a:gd name="T11" fmla="*/ 532 h 13842"/>
                            <a:gd name="T12" fmla="+- 0 11216 1876"/>
                            <a:gd name="T13" fmla="*/ T12 w 9341"/>
                            <a:gd name="T14" fmla="+- 0 532 517"/>
                            <a:gd name="T15" fmla="*/ 532 h 13842"/>
                            <a:gd name="T16" fmla="+- 0 1891 1876"/>
                            <a:gd name="T17" fmla="*/ T16 w 9341"/>
                            <a:gd name="T18" fmla="+- 0 517 517"/>
                            <a:gd name="T19" fmla="*/ 517 h 13842"/>
                            <a:gd name="T20" fmla="+- 0 1891 1876"/>
                            <a:gd name="T21" fmla="*/ T20 w 9341"/>
                            <a:gd name="T22" fmla="+- 0 14359 517"/>
                            <a:gd name="T23" fmla="*/ 14359 h 13842"/>
                            <a:gd name="T24" fmla="+- 0 11201 1876"/>
                            <a:gd name="T25" fmla="*/ T24 w 9341"/>
                            <a:gd name="T26" fmla="+- 0 517 517"/>
                            <a:gd name="T27" fmla="*/ 517 h 13842"/>
                            <a:gd name="T28" fmla="+- 0 11201 1876"/>
                            <a:gd name="T29" fmla="*/ T28 w 9341"/>
                            <a:gd name="T30" fmla="+- 0 14359 517"/>
                            <a:gd name="T31" fmla="*/ 14359 h 13842"/>
                            <a:gd name="T32" fmla="+- 0 1876 1876"/>
                            <a:gd name="T33" fmla="*/ T32 w 9341"/>
                            <a:gd name="T34" fmla="+- 0 14344 517"/>
                            <a:gd name="T35" fmla="*/ 14344 h 13842"/>
                            <a:gd name="T36" fmla="+- 0 11216 1876"/>
                            <a:gd name="T37" fmla="*/ T36 w 9341"/>
                            <a:gd name="T38" fmla="+- 0 14344 517"/>
                            <a:gd name="T39" fmla="*/ 14344 h 138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341" h="13842">
                              <a:moveTo>
                                <a:pt x="19" y="1525"/>
                              </a:moveTo>
                              <a:lnTo>
                                <a:pt x="9328" y="1525"/>
                              </a:lnTo>
                              <a:moveTo>
                                <a:pt x="0" y="15"/>
                              </a:moveTo>
                              <a:lnTo>
                                <a:pt x="9340" y="15"/>
                              </a:lnTo>
                              <a:moveTo>
                                <a:pt x="15" y="0"/>
                              </a:moveTo>
                              <a:lnTo>
                                <a:pt x="15" y="13842"/>
                              </a:lnTo>
                              <a:moveTo>
                                <a:pt x="9325" y="0"/>
                              </a:moveTo>
                              <a:lnTo>
                                <a:pt x="9325" y="13842"/>
                              </a:lnTo>
                              <a:moveTo>
                                <a:pt x="0" y="13827"/>
                              </a:moveTo>
                              <a:lnTo>
                                <a:pt x="9340" y="13827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style="position:absolute;margin-left:93.8pt;margin-top:25.85pt;width:467.05pt;height:692.1pt;z-index:-251797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341,138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zjSnwQAABkPAAAOAAAAZHJzL2Uyb0RvYy54bWysV9uOo0YQfY+Uf2jxmMgDTYNtrPGsVvY4&#10;irRJVlryAW0uBgVo0o0vkyj/nqoGbGDAY0WZBwbch+LUOdWXev50yTNyiqRKRbE26JNlkKgIRJgW&#10;h7Xxu7+bLQ2iKl6EPBNFtDbeImV8evn+u+dzuYpskYgsjCSBIIVancu1kVRVuTJNFSRRztWTKKMC&#10;BmMhc17BozyYoeRniJ5npm1Zc/MsZFhKEURKwa/betB40fHjOAqq3+JYRRXJ1gZwq/RV6user+bL&#10;M18dJC+TNGho8P/AIudpAR+9htryipOjTN+FytNACiXi6ikQuSniOA0inQNkQ61BNt8SXkY6FxBH&#10;lVeZ1P8XNvj19FWSNFwbC4MUPAeLPh8rob9MHJTnXKoVoL6VXyUmqMovIvhDwYDZG8EHBRiyP/8i&#10;QgjDIYyW5BLLHN+EZMlFK/92VT66VCSAH12PUZe5BglgbLlYevOF9sbkq/b14KiqnyKhQ/HTF1XV&#10;1oVwp4UPG/o+2BznGbj444xYhC49Fy6LeWP1FUZb2A8m8S1yJh5z6BBktyAdy7Ycm7h0MUSxFgWh&#10;NCYhlC0de4hzWlzNjAJ2lBroUGeA1JwJavMWdJcauHoNdY8aTNOeaIv5KDOvhSGz5QQz2nfAZaOi&#10;0a4BiJkQjfY9oNSm49xo1waf2lPs+i5Mset6cI9d3waoNjoqHBTNzQgfMhivN9r3AWptrN5o1wbE&#10;TEhn942YJGd3rfDtyckwcMJhrjdGz+4aQTVqimDfC/DWGpfP7trh21Nzwu67MSGf3fXinnx9M+6w&#10;6/rh21Pzgg3smNKPde24qx8bOALL3Gj1sa4jPsy18epjAzsc5jhjBuNCfV1VgCCgJgxmfUOmJy/r&#10;euKzqfnBBpZMMuw68o4h7CqHdt/gSbuVBJei2UvgjnA8wFh6AyuFwo3LB1tgd/IZLusQAlC48UyA&#10;QSIE673iQzCwRTAsiY+ExoVOw93H4CCthnsPwXExQDjM4kfI4MzU8McytZtUocYfiY6Fi9Gh4h6C&#10;N6myXqq1/I23Eo6Ew8OgNAgcBvf4Cb4qeYUl0d6S89rQJwOSwPlW7+o4lItT5AsNqrA4cEkGotQF&#10;PWqmN0RWdJEes6GI+9gWcXun1FFhwdDAD0M6A+RUQFq71Z6tbt9rX6i/28CuhxhQsAXcXqmhkM5j&#10;Ma/AR6I26bAlrNUfydnm3gHXZIE1mqkn69VVLIbOSbIQuzTLtPFZgV5Tz3Lraa9EloY4ii4redhv&#10;MklOHBsJ/dcQ68FKqaotV0mN00MI4yspjkWo75KIh6/NfcXTrL7XCiMQTsRN9eHZWLcQf3uW97p8&#10;XTozx56/zhxru5193m2c2XxHF+6WbTebLf0HlyrqrJI0DKMCabftDHUeaxeaxqpuRK4NTS+9ngo7&#10;/fdeBbNPQ8sPubT/dXa6d8B2oe4v9iJ8g9ZBiro/g34SbhIh/zLIGXqztaH+PHIZGST7uYDmx6MO&#10;ml7pB8dd4DlHdkf23RFeBBBqbVQGLOp4u6nqBvBYyvSQwJeoXuYLgZ1PnGJjofnVrJoH6L90Bk2v&#10;iA1e91mjbh3ty78AAAD//wMAUEsDBBQABgAIAAAAIQB1aamg4QAAAAwBAAAPAAAAZHJzL2Rvd25y&#10;ZXYueG1sTI9LT8MwEITvSPwHa5G4USeFvkKcCkWAUA9ItEjtcRtvHiJeR7Hbpv8e5wS3Ge2n2Zl0&#10;PZhWnKl3jWUF8SQCQVxY3XCl4Hv39rAE4TyyxtYyKbiSg3V2e5Niou2Fv+i89ZUIIewSVFB73yVS&#10;uqImg25iO+JwK21v0AfbV1L3eAnhppXTKJpLgw2HDzV2lNdU/GxPRsHeHeIy35T5x/t+91nUA15f&#10;zUap+7vh5RmEp8H/wTDWD9UhC52O9sTaiTb45WIeUAWzeAFiBOLpqI5BPT3OViCzVP4fkf0CAAD/&#10;/wMAUEsBAi0AFAAGAAgAAAAhALaDOJL+AAAA4QEAABMAAAAAAAAAAAAAAAAAAAAAAFtDb250ZW50&#10;X1R5cGVzXS54bWxQSwECLQAUAAYACAAAACEAOP0h/9YAAACUAQAACwAAAAAAAAAAAAAAAAAvAQAA&#10;X3JlbHMvLnJlbHNQSwECLQAUAAYACAAAACEAb0M40p8EAAAZDwAADgAAAAAAAAAAAAAAAAAuAgAA&#10;ZHJzL2Uyb0RvYy54bWxQSwECLQAUAAYACAAAACEAdWmpoOEAAAAMAQAADwAAAAAAAAAAAAAAAAD5&#10;BgAAZHJzL2Rvd25yZXYueG1sUEsFBgAAAAAEAAQA8wAAAAcIAAAAAA==&#10;" path="m19,1525r9309,m,15r9340,m15,r,13842m9325,r,13842m,13827r9340,e" filled="f" strokeweight="1.5pt">
                <v:path arrowok="t" o:connecttype="custom" o:connectlocs="12065,1296670;5923280,1296670;0,337820;5930900,337820;9525,328295;9525,9117965;5921375,328295;5921375,9117965;0,9108440;5930900,9108440" o:connectangles="0,0,0,0,0,0,0,0,0,0"/>
                <w10:wrap anchorx="page" anchory="page"/>
              </v:shape>
            </w:pict>
          </mc:Fallback>
        </mc:AlternateContent>
      </w:r>
    </w:p>
    <w:p w:rsidR="00E76D43" w:rsidRDefault="00E76D43">
      <w:pPr>
        <w:pStyle w:val="Textoindependiente"/>
        <w:rPr>
          <w:sz w:val="20"/>
        </w:rPr>
      </w:pPr>
    </w:p>
    <w:p w:rsidR="00E76D43" w:rsidRDefault="00E76D43">
      <w:pPr>
        <w:pStyle w:val="Textoindependiente"/>
        <w:spacing w:before="8"/>
        <w:rPr>
          <w:sz w:val="16"/>
        </w:rPr>
      </w:pPr>
    </w:p>
    <w:p w:rsidR="00E76D43" w:rsidRDefault="00683C70">
      <w:pPr>
        <w:pStyle w:val="Ttulo1"/>
      </w:pPr>
      <w:r>
        <w:rPr>
          <w:noProof/>
          <w:lang w:val="es-MX" w:eastAsia="es-MX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1603247</wp:posOffset>
            </wp:positionH>
            <wp:positionV relativeFrom="paragraph">
              <wp:posOffset>-235673</wp:posOffset>
            </wp:positionV>
            <wp:extent cx="603504" cy="6858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504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UNIVERSIDAD DE LA SIERRA SUR</w:t>
      </w:r>
    </w:p>
    <w:p w:rsidR="00E76D43" w:rsidRDefault="00E76D43">
      <w:pPr>
        <w:pStyle w:val="Textoindependiente"/>
        <w:rPr>
          <w:b/>
          <w:sz w:val="26"/>
        </w:rPr>
      </w:pPr>
    </w:p>
    <w:p w:rsidR="00E76D43" w:rsidRDefault="00E76D43">
      <w:pPr>
        <w:pStyle w:val="Textoindependiente"/>
        <w:rPr>
          <w:b/>
          <w:sz w:val="26"/>
        </w:rPr>
      </w:pPr>
    </w:p>
    <w:p w:rsidR="00E76D43" w:rsidRDefault="00E76D43">
      <w:pPr>
        <w:pStyle w:val="Textoindependiente"/>
        <w:spacing w:before="6"/>
        <w:rPr>
          <w:b/>
          <w:sz w:val="21"/>
        </w:rPr>
      </w:pPr>
    </w:p>
    <w:p w:rsidR="00E76D43" w:rsidRDefault="00683C70">
      <w:pPr>
        <w:spacing w:line="720" w:lineRule="auto"/>
        <w:ind w:left="2321" w:right="2169" w:hanging="1"/>
        <w:jc w:val="center"/>
        <w:rPr>
          <w:b/>
          <w:sz w:val="24"/>
        </w:rPr>
      </w:pPr>
      <w:r>
        <w:rPr>
          <w:b/>
          <w:sz w:val="24"/>
        </w:rPr>
        <w:t>U</w:t>
      </w:r>
      <w:r>
        <w:rPr>
          <w:b/>
          <w:sz w:val="19"/>
        </w:rPr>
        <w:t xml:space="preserve">NIVERSIDAD DE LA </w:t>
      </w:r>
      <w:r>
        <w:rPr>
          <w:b/>
          <w:sz w:val="24"/>
        </w:rPr>
        <w:t>S</w:t>
      </w:r>
      <w:r>
        <w:rPr>
          <w:b/>
          <w:sz w:val="19"/>
        </w:rPr>
        <w:t xml:space="preserve">IERRA </w:t>
      </w:r>
      <w:r>
        <w:rPr>
          <w:b/>
          <w:sz w:val="24"/>
        </w:rPr>
        <w:t>S</w:t>
      </w:r>
      <w:r>
        <w:rPr>
          <w:b/>
          <w:sz w:val="19"/>
        </w:rPr>
        <w:t xml:space="preserve">UR </w:t>
      </w:r>
      <w:bookmarkStart w:id="0" w:name="_GoBack"/>
      <w:r>
        <w:rPr>
          <w:b/>
          <w:sz w:val="24"/>
        </w:rPr>
        <w:t>REGLAMENTO DEL USO DE LA</w:t>
      </w:r>
      <w:r>
        <w:rPr>
          <w:b/>
          <w:spacing w:val="-21"/>
          <w:sz w:val="24"/>
        </w:rPr>
        <w:t xml:space="preserve"> </w:t>
      </w:r>
      <w:r>
        <w:rPr>
          <w:b/>
          <w:sz w:val="24"/>
        </w:rPr>
        <w:t>RED-UNSIS</w:t>
      </w:r>
      <w:bookmarkEnd w:id="0"/>
    </w:p>
    <w:p w:rsidR="00E76D43" w:rsidRDefault="00683C70">
      <w:pPr>
        <w:pStyle w:val="Ttulo1"/>
        <w:spacing w:before="0"/>
        <w:ind w:left="1018" w:right="0"/>
        <w:jc w:val="left"/>
      </w:pPr>
      <w:r>
        <w:t>NORMAS Y OBLIGACIONES DE LOS USUARIOS DE LA RED-UNSIS</w:t>
      </w:r>
    </w:p>
    <w:p w:rsidR="00E76D43" w:rsidRDefault="00E76D43">
      <w:pPr>
        <w:pStyle w:val="Textoindependiente"/>
        <w:rPr>
          <w:b/>
          <w:sz w:val="26"/>
        </w:rPr>
      </w:pPr>
    </w:p>
    <w:p w:rsidR="00E76D43" w:rsidRDefault="00E76D43">
      <w:pPr>
        <w:pStyle w:val="Textoindependiente"/>
        <w:spacing w:before="9"/>
        <w:rPr>
          <w:b/>
          <w:sz w:val="21"/>
        </w:rPr>
      </w:pPr>
    </w:p>
    <w:p w:rsidR="00E76D43" w:rsidRDefault="00683C70">
      <w:pPr>
        <w:pStyle w:val="Textoindependiente"/>
        <w:ind w:left="264"/>
      </w:pPr>
      <w:r>
        <w:t>A continuación se presentan las normas que debe cumplir el usuario de Red-UNSIS y las sanciones que implican contravenir dichas normas.</w:t>
      </w:r>
    </w:p>
    <w:p w:rsidR="00E76D43" w:rsidRDefault="00E76D43">
      <w:pPr>
        <w:pStyle w:val="Textoindependiente"/>
      </w:pPr>
    </w:p>
    <w:p w:rsidR="00E76D43" w:rsidRDefault="00683C70">
      <w:pPr>
        <w:pStyle w:val="Textoindependiente"/>
        <w:ind w:left="264" w:right="142"/>
      </w:pPr>
      <w:r>
        <w:t>Al dar de alta su cuenta en Red-UNSIS y aceptar la misma, Usted está aceptando expresamente esta</w:t>
      </w:r>
      <w:r>
        <w:rPr>
          <w:spacing w:val="-1"/>
        </w:rPr>
        <w:t xml:space="preserve"> </w:t>
      </w:r>
      <w:r>
        <w:t>normas.</w:t>
      </w:r>
    </w:p>
    <w:p w:rsidR="00E76D43" w:rsidRDefault="00E76D43">
      <w:pPr>
        <w:pStyle w:val="Textoindependiente"/>
      </w:pPr>
    </w:p>
    <w:p w:rsidR="00E76D43" w:rsidRDefault="00683C70">
      <w:pPr>
        <w:pStyle w:val="Prrafodelista"/>
        <w:numPr>
          <w:ilvl w:val="0"/>
          <w:numId w:val="3"/>
        </w:numPr>
        <w:tabs>
          <w:tab w:val="left" w:pos="548"/>
        </w:tabs>
        <w:ind w:left="547" w:right="111"/>
        <w:jc w:val="both"/>
        <w:rPr>
          <w:sz w:val="24"/>
        </w:rPr>
      </w:pPr>
      <w:r>
        <w:rPr>
          <w:sz w:val="24"/>
        </w:rPr>
        <w:t>Toda cuenta t</w:t>
      </w:r>
      <w:r>
        <w:rPr>
          <w:sz w:val="24"/>
        </w:rPr>
        <w:t>iene un responsable, las cuentas asignadas a usuarios de la UNSIS son responsabilidad del, profesor(a), alumno(a), empleado(a), titular de la cuenta, quien se hace responsable por todas las actividades (accidentales o no) que ocurran con dicha</w:t>
      </w:r>
      <w:r>
        <w:rPr>
          <w:spacing w:val="-9"/>
          <w:sz w:val="24"/>
        </w:rPr>
        <w:t xml:space="preserve"> </w:t>
      </w:r>
      <w:r>
        <w:rPr>
          <w:sz w:val="24"/>
        </w:rPr>
        <w:t>cuenta.</w:t>
      </w:r>
    </w:p>
    <w:p w:rsidR="00E76D43" w:rsidRDefault="00E76D43">
      <w:pPr>
        <w:pStyle w:val="Textoindependiente"/>
      </w:pPr>
    </w:p>
    <w:p w:rsidR="00E76D43" w:rsidRDefault="00683C70">
      <w:pPr>
        <w:pStyle w:val="Textoindependiente"/>
        <w:ind w:left="548" w:hanging="284"/>
      </w:pPr>
      <w:r>
        <w:t xml:space="preserve">De </w:t>
      </w:r>
      <w:r>
        <w:t>la Misma manera, las cuentas extendidas para casos especiales a estudiantes, maestros y empleados son responsabilidad de la persona solicitante.</w:t>
      </w:r>
    </w:p>
    <w:p w:rsidR="00E76D43" w:rsidRDefault="00E76D43">
      <w:pPr>
        <w:pStyle w:val="Textoindependiente"/>
      </w:pPr>
    </w:p>
    <w:p w:rsidR="00E76D43" w:rsidRDefault="00683C70">
      <w:pPr>
        <w:pStyle w:val="Prrafodelista"/>
        <w:numPr>
          <w:ilvl w:val="0"/>
          <w:numId w:val="3"/>
        </w:numPr>
        <w:tabs>
          <w:tab w:val="left" w:pos="548"/>
        </w:tabs>
        <w:spacing w:before="1"/>
        <w:ind w:left="547" w:right="110"/>
        <w:jc w:val="both"/>
        <w:rPr>
          <w:sz w:val="24"/>
        </w:rPr>
      </w:pPr>
      <w:r>
        <w:rPr>
          <w:sz w:val="24"/>
        </w:rPr>
        <w:t xml:space="preserve">Las cuentas son estrictamente personales e intransferibles, el titular de la cuenta no puede en ningún caso prestar la cuenta a otra (s) persona (s) mediante la comunicación de su login y password de entrada, también el titular de la cuenta debe tomar las </w:t>
      </w:r>
      <w:r>
        <w:rPr>
          <w:sz w:val="24"/>
        </w:rPr>
        <w:t>medidas necesarias para que sin su consentimiento otros puedan tener acceso a su cuenta, en tal sentido pueden ser aconsejados por el personal de</w:t>
      </w:r>
      <w:r>
        <w:rPr>
          <w:spacing w:val="-1"/>
          <w:sz w:val="24"/>
        </w:rPr>
        <w:t xml:space="preserve"> </w:t>
      </w:r>
      <w:r>
        <w:rPr>
          <w:sz w:val="24"/>
        </w:rPr>
        <w:t>Red-UNSIS.</w:t>
      </w:r>
    </w:p>
    <w:p w:rsidR="00E76D43" w:rsidRDefault="00E76D43">
      <w:pPr>
        <w:pStyle w:val="Textoindependiente"/>
        <w:spacing w:before="11"/>
        <w:rPr>
          <w:sz w:val="23"/>
        </w:rPr>
      </w:pPr>
    </w:p>
    <w:p w:rsidR="00E76D43" w:rsidRDefault="00683C70">
      <w:pPr>
        <w:pStyle w:val="Textoindependiente"/>
        <w:ind w:left="547" w:right="142" w:hanging="284"/>
      </w:pPr>
      <w:r>
        <w:t>En caso de incumplir esta norma la Red-UNSIS tiene el derecho de cerrar en forma definitiva la cue</w:t>
      </w:r>
      <w:r>
        <w:t>nta y negarse en el futuro a conceder otra cuenta al infractor.</w:t>
      </w:r>
    </w:p>
    <w:p w:rsidR="00E76D43" w:rsidRDefault="00E76D43">
      <w:pPr>
        <w:pStyle w:val="Textoindependiente"/>
      </w:pPr>
    </w:p>
    <w:p w:rsidR="00E76D43" w:rsidRDefault="00683C70">
      <w:pPr>
        <w:pStyle w:val="Prrafodelista"/>
        <w:numPr>
          <w:ilvl w:val="0"/>
          <w:numId w:val="3"/>
        </w:numPr>
        <w:tabs>
          <w:tab w:val="left" w:pos="624"/>
        </w:tabs>
        <w:ind w:left="547" w:right="111"/>
        <w:jc w:val="both"/>
        <w:rPr>
          <w:sz w:val="24"/>
        </w:rPr>
      </w:pPr>
      <w:r>
        <w:rPr>
          <w:sz w:val="24"/>
        </w:rPr>
        <w:t>Igualmente no está permitido el uso de otras cuenta y archivos no  otorgados explícitamente para su</w:t>
      </w:r>
      <w:r>
        <w:rPr>
          <w:spacing w:val="-1"/>
          <w:sz w:val="24"/>
        </w:rPr>
        <w:t xml:space="preserve"> </w:t>
      </w:r>
      <w:r>
        <w:rPr>
          <w:sz w:val="24"/>
        </w:rPr>
        <w:t>uso.</w:t>
      </w:r>
    </w:p>
    <w:p w:rsidR="00E76D43" w:rsidRDefault="00E76D43">
      <w:pPr>
        <w:pStyle w:val="Textoindependiente"/>
      </w:pPr>
    </w:p>
    <w:p w:rsidR="00E76D43" w:rsidRDefault="00683C70">
      <w:pPr>
        <w:pStyle w:val="Prrafodelista"/>
        <w:numPr>
          <w:ilvl w:val="0"/>
          <w:numId w:val="3"/>
        </w:numPr>
        <w:tabs>
          <w:tab w:val="left" w:pos="580"/>
        </w:tabs>
        <w:ind w:left="547" w:right="110"/>
        <w:rPr>
          <w:sz w:val="24"/>
        </w:rPr>
      </w:pPr>
      <w:r>
        <w:rPr>
          <w:sz w:val="24"/>
        </w:rPr>
        <w:t xml:space="preserve">El password utilizado por el usuario para el acceso a su cuenta debe cumplir con las </w:t>
      </w:r>
      <w:r>
        <w:rPr>
          <w:sz w:val="24"/>
        </w:rPr>
        <w:t>siguientes</w:t>
      </w:r>
      <w:r>
        <w:rPr>
          <w:spacing w:val="-1"/>
          <w:sz w:val="24"/>
        </w:rPr>
        <w:t xml:space="preserve"> </w:t>
      </w:r>
      <w:r>
        <w:rPr>
          <w:sz w:val="24"/>
        </w:rPr>
        <w:t>normas:</w:t>
      </w:r>
    </w:p>
    <w:p w:rsidR="00E76D43" w:rsidRDefault="00E76D43">
      <w:pPr>
        <w:pStyle w:val="Textoindependiente"/>
      </w:pPr>
    </w:p>
    <w:p w:rsidR="00E76D43" w:rsidRDefault="00683C70">
      <w:pPr>
        <w:pStyle w:val="Prrafodelista"/>
        <w:numPr>
          <w:ilvl w:val="0"/>
          <w:numId w:val="2"/>
        </w:numPr>
        <w:tabs>
          <w:tab w:val="left" w:pos="572"/>
        </w:tabs>
        <w:ind w:hanging="308"/>
        <w:rPr>
          <w:sz w:val="24"/>
        </w:rPr>
      </w:pPr>
      <w:r>
        <w:rPr>
          <w:sz w:val="24"/>
        </w:rPr>
        <w:t>Debe tener entre 6 y 8</w:t>
      </w:r>
      <w:r>
        <w:rPr>
          <w:spacing w:val="-6"/>
          <w:sz w:val="24"/>
        </w:rPr>
        <w:t xml:space="preserve"> </w:t>
      </w:r>
      <w:r>
        <w:rPr>
          <w:sz w:val="24"/>
        </w:rPr>
        <w:t>caracteres,</w:t>
      </w:r>
    </w:p>
    <w:p w:rsidR="00E76D43" w:rsidRDefault="00683C70">
      <w:pPr>
        <w:pStyle w:val="Prrafodelista"/>
        <w:numPr>
          <w:ilvl w:val="0"/>
          <w:numId w:val="2"/>
        </w:numPr>
        <w:tabs>
          <w:tab w:val="left" w:pos="585"/>
        </w:tabs>
        <w:ind w:left="264" w:right="1238" w:firstLine="0"/>
        <w:rPr>
          <w:sz w:val="24"/>
        </w:rPr>
      </w:pPr>
      <w:r>
        <w:rPr>
          <w:sz w:val="24"/>
        </w:rPr>
        <w:t>Debe contener al menos un carácter numérico o un carácter especial</w:t>
      </w:r>
      <w:r>
        <w:rPr>
          <w:spacing w:val="-13"/>
          <w:sz w:val="24"/>
        </w:rPr>
        <w:t xml:space="preserve"> </w:t>
      </w:r>
      <w:r>
        <w:rPr>
          <w:sz w:val="24"/>
        </w:rPr>
        <w:t>(,.:;”&amp;%$), c). No debe ser una palabra que aparezca en el diccionario, ni en español ni en</w:t>
      </w:r>
      <w:r>
        <w:rPr>
          <w:spacing w:val="-18"/>
          <w:sz w:val="24"/>
        </w:rPr>
        <w:t xml:space="preserve"> </w:t>
      </w:r>
      <w:r>
        <w:rPr>
          <w:sz w:val="24"/>
        </w:rPr>
        <w:t>otro</w:t>
      </w:r>
    </w:p>
    <w:p w:rsidR="00E76D43" w:rsidRDefault="00683C70">
      <w:pPr>
        <w:pStyle w:val="Textoindependiente"/>
        <w:ind w:left="564"/>
      </w:pPr>
      <w:r>
        <w:t>idioma utilizado comúnmente,</w:t>
      </w:r>
    </w:p>
    <w:p w:rsidR="00E76D43" w:rsidRDefault="00683C70">
      <w:pPr>
        <w:pStyle w:val="Textoindependiente"/>
        <w:ind w:left="264"/>
      </w:pPr>
      <w:r>
        <w:t>d). No debe ser el mismo login, o nombre real del usuario o allegados al mismo.</w:t>
      </w:r>
    </w:p>
    <w:p w:rsidR="00E76D43" w:rsidRDefault="00E76D43">
      <w:pPr>
        <w:sectPr w:rsidR="00E76D43">
          <w:footerReference w:type="default" r:id="rId9"/>
          <w:type w:val="continuous"/>
          <w:pgSz w:w="12240" w:h="15840"/>
          <w:pgMar w:top="520" w:right="1020" w:bottom="1780" w:left="1720" w:header="720" w:footer="1587" w:gutter="0"/>
          <w:pgNumType w:start="1"/>
          <w:cols w:space="720"/>
        </w:sectPr>
      </w:pPr>
    </w:p>
    <w:p w:rsidR="00E76D43" w:rsidRDefault="00F234D3">
      <w:pPr>
        <w:pStyle w:val="Textoindependiente"/>
        <w:rPr>
          <w:sz w:val="20"/>
        </w:rPr>
      </w:pPr>
      <w:r>
        <w:rPr>
          <w:noProof/>
          <w:lang w:val="es-MX" w:eastAsia="es-MX" w:bidi="ar-SA"/>
        </w:rPr>
        <w:lastRenderedPageBreak/>
        <mc:AlternateContent>
          <mc:Choice Requires="wps">
            <w:drawing>
              <wp:anchor distT="0" distB="0" distL="114300" distR="114300" simplePos="0" relativeHeight="251521024" behindDoc="1" locked="0" layoutInCell="1" allowOverlap="1">
                <wp:simplePos x="0" y="0"/>
                <wp:positionH relativeFrom="page">
                  <wp:posOffset>1191260</wp:posOffset>
                </wp:positionH>
                <wp:positionV relativeFrom="page">
                  <wp:posOffset>328295</wp:posOffset>
                </wp:positionV>
                <wp:extent cx="5931535" cy="8789670"/>
                <wp:effectExtent l="0" t="0" r="0" b="0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1535" cy="8789670"/>
                        </a:xfrm>
                        <a:custGeom>
                          <a:avLst/>
                          <a:gdLst>
                            <a:gd name="T0" fmla="+- 0 1895 1876"/>
                            <a:gd name="T1" fmla="*/ T0 w 9341"/>
                            <a:gd name="T2" fmla="+- 0 2042 517"/>
                            <a:gd name="T3" fmla="*/ 2042 h 13842"/>
                            <a:gd name="T4" fmla="+- 0 11204 1876"/>
                            <a:gd name="T5" fmla="*/ T4 w 9341"/>
                            <a:gd name="T6" fmla="+- 0 2042 517"/>
                            <a:gd name="T7" fmla="*/ 2042 h 13842"/>
                            <a:gd name="T8" fmla="+- 0 1876 1876"/>
                            <a:gd name="T9" fmla="*/ T8 w 9341"/>
                            <a:gd name="T10" fmla="+- 0 532 517"/>
                            <a:gd name="T11" fmla="*/ 532 h 13842"/>
                            <a:gd name="T12" fmla="+- 0 11216 1876"/>
                            <a:gd name="T13" fmla="*/ T12 w 9341"/>
                            <a:gd name="T14" fmla="+- 0 532 517"/>
                            <a:gd name="T15" fmla="*/ 532 h 13842"/>
                            <a:gd name="T16" fmla="+- 0 1891 1876"/>
                            <a:gd name="T17" fmla="*/ T16 w 9341"/>
                            <a:gd name="T18" fmla="+- 0 517 517"/>
                            <a:gd name="T19" fmla="*/ 517 h 13842"/>
                            <a:gd name="T20" fmla="+- 0 1891 1876"/>
                            <a:gd name="T21" fmla="*/ T20 w 9341"/>
                            <a:gd name="T22" fmla="+- 0 14359 517"/>
                            <a:gd name="T23" fmla="*/ 14359 h 13842"/>
                            <a:gd name="T24" fmla="+- 0 11201 1876"/>
                            <a:gd name="T25" fmla="*/ T24 w 9341"/>
                            <a:gd name="T26" fmla="+- 0 517 517"/>
                            <a:gd name="T27" fmla="*/ 517 h 13842"/>
                            <a:gd name="T28" fmla="+- 0 11201 1876"/>
                            <a:gd name="T29" fmla="*/ T28 w 9341"/>
                            <a:gd name="T30" fmla="+- 0 14359 517"/>
                            <a:gd name="T31" fmla="*/ 14359 h 13842"/>
                            <a:gd name="T32" fmla="+- 0 1876 1876"/>
                            <a:gd name="T33" fmla="*/ T32 w 9341"/>
                            <a:gd name="T34" fmla="+- 0 14344 517"/>
                            <a:gd name="T35" fmla="*/ 14344 h 13842"/>
                            <a:gd name="T36" fmla="+- 0 11216 1876"/>
                            <a:gd name="T37" fmla="*/ T36 w 9341"/>
                            <a:gd name="T38" fmla="+- 0 14344 517"/>
                            <a:gd name="T39" fmla="*/ 14344 h 138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341" h="13842">
                              <a:moveTo>
                                <a:pt x="19" y="1525"/>
                              </a:moveTo>
                              <a:lnTo>
                                <a:pt x="9328" y="1525"/>
                              </a:lnTo>
                              <a:moveTo>
                                <a:pt x="0" y="15"/>
                              </a:moveTo>
                              <a:lnTo>
                                <a:pt x="9340" y="15"/>
                              </a:lnTo>
                              <a:moveTo>
                                <a:pt x="15" y="0"/>
                              </a:moveTo>
                              <a:lnTo>
                                <a:pt x="15" y="13842"/>
                              </a:lnTo>
                              <a:moveTo>
                                <a:pt x="9325" y="0"/>
                              </a:moveTo>
                              <a:lnTo>
                                <a:pt x="9325" y="13842"/>
                              </a:lnTo>
                              <a:moveTo>
                                <a:pt x="0" y="13827"/>
                              </a:moveTo>
                              <a:lnTo>
                                <a:pt x="9340" y="13827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style="position:absolute;margin-left:93.8pt;margin-top:25.85pt;width:467.05pt;height:692.1pt;z-index:-251795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341,138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agyngQAABkPAAAOAAAAZHJzL2Uyb0RvYy54bWysV21vqzYU/j5p/8Hi46YUjCEJUdOrq6SZ&#10;Jt1tV7rsBzi8BDTAzCZNu2n/fecYSA2FNprWD9TED8fPeR6/nftPz2VBnhKpclFtLXrnWCSpIhHn&#10;1Wlr/R4eFmuLqIZXMS9ElWytl0RZnx6+/+7+Um8SV2SiiBNJIEilNpd6a2VNU29sW0VZUnJ1J+qk&#10;gs5UyJI38CpPdiz5BaKXhe06ztK+CBnXUkSJUvDrvu20HnT8NE2i5rc0VUlDiq0F3Br9lPp5xKf9&#10;cM83J8nrLI86Gvw/sCh5XsGg11B73nBylvmbUGUeSaFE2txForRFmuZRonOAbKgzyuZbxutE5wLi&#10;qPoqk/r/wka/Pn2VJI+31tIiFS/Bos/nRuiRCUN5LrXaAOpb/VVigqr+IqI/FHTYgx58UYAhx8sv&#10;IoYwHMJoSZ5TWeKXkCx51sq/XJVPnhsSwY9+wKjPfItE0LderYPlSntj803/eXRWzU+J0KH40xfV&#10;tNbF0NLCxx39EGxOywJc/HFBHELXgQ+P1bKz+gqjPewHm4QOuZCAeXQMcnuQjuU6nkt8uhqjWI+C&#10;UBqTEcrWnjvGeT2uZUYBO0kNdGgzQGreDDXwy0hzjtqqR31ADZapEQ31mmQW9DBktp5hRocO+GxS&#10;NGoagJgZ0ejQA0pdOs2NmjaE1J1jN3Rhjp3pwXvshjbAbKOTwsGkMTyFDKbnGx36AHNtar5R0wbE&#10;zEjnDo2YJeeaVoTu7GIYOeExP5ii55pGUI2aIzj0Arx1puVzTTtCd25NuEM3ZuRzTS/ek29oxjvs&#10;TD9Cd25dsJEdc/ox04539WMjR+aWLTMdCWGtTc8+NrLDY543ZTBu1NcNCggCasZgNjRkfvEy05OQ&#10;za0PNrJklqHpyBuGcKqc+nODZ/1REj1X3VkCLcLxAuPoA6wWCg+uEGyB0ynUpyKEABQePDNgkAjB&#10;+qz4EAxsEQxbIp6rH4XGjU7D/dvgIK2GBzfBcTNAOKziW8jgytTw2zJ1u1Rhjt8SHScuRocZdxO8&#10;S5UNUm0F7byVcCUcXwalReAyeMQh+KbmDU6JvkkuW0vfDEgG91t9qmNXKZ6SUGhQg5MDt2QgSn3Q&#10;o2X6iigqExkwFybxENsjXr+pdVTYMDTww5DeCDkXkLZu9Xer1/H6D9pxO9j1EgMK9oDXT1oopHNb&#10;zCvwlqhdOmwNe/VHcva5G+CWLLBGM/WKurqKk8G4SVbikBeFNr6o0GsaOH677JUo8hh70WUlT8dd&#10;IckTx0JC/3XEBrBaqmbPVdbidBfC+EaKcxXrVpbw+LFrNzwv2rZWGIFwI+5mH96NdQnxd+AEj+vH&#10;tbfw3OXjwnP2+8Xnw85bLA905e/Zfrfb039wq6LeJsvjOKmQdl/OUO+2cqErrNpC5FrQDNIbqHDQ&#10;f29VsIc0tPyQS/9fZ6drBywX2vriKOIXKB2kaOszqCehkQn5l0UuUJttLfXnmcvEIsXPFRQ/AfXQ&#10;9Ea/eP4K7znS7DmaPbyKINTWaizY1LG5a9oC8FzL/JTBSFRv85XAyifNsbDQ/FpW3QvUXzqDrlbE&#10;As9816jXivbhXwAAAP//AwBQSwMEFAAGAAgAAAAhAHVpqaDhAAAADAEAAA8AAABkcnMvZG93bnJl&#10;di54bWxMj0tPwzAQhO9I/AdrkbhRJ4W+QpwKRYBQD0i0SO1xG28eIl5Hsdum/x7nBLcZ7afZmXQ9&#10;mFacqXeNZQXxJAJBXFjdcKXge/f2sAThPLLG1jIpuJKDdXZ7k2Ki7YW/6Lz1lQgh7BJUUHvfJVK6&#10;oiaDbmI74nArbW/QB9tXUvd4CeGmldMomkuDDYcPNXaU11T8bE9Gwd4d4jLflPnH+373WdQDXl/N&#10;Rqn7u+HlGYSnwf/BMNYP1SELnY72xNqJNvjlYh5QBbN4AWIE4umojkE9Pc5WILNU/h+R/QIAAP//&#10;AwBQSwECLQAUAAYACAAAACEAtoM4kv4AAADhAQAAEwAAAAAAAAAAAAAAAAAAAAAAW0NvbnRlbnRf&#10;VHlwZXNdLnhtbFBLAQItABQABgAIAAAAIQA4/SH/1gAAAJQBAAALAAAAAAAAAAAAAAAAAC8BAABf&#10;cmVscy8ucmVsc1BLAQItABQABgAIAAAAIQBQJagyngQAABkPAAAOAAAAAAAAAAAAAAAAAC4CAABk&#10;cnMvZTJvRG9jLnhtbFBLAQItABQABgAIAAAAIQB1aamg4QAAAAwBAAAPAAAAAAAAAAAAAAAAAPgG&#10;AABkcnMvZG93bnJldi54bWxQSwUGAAAAAAQABADzAAAABggAAAAA&#10;" path="m19,1525r9309,m,15r9340,m15,r,13842m9325,r,13842m,13827r9340,e" filled="f" strokeweight="1.5pt">
                <v:path arrowok="t" o:connecttype="custom" o:connectlocs="12065,1296670;5923280,1296670;0,337820;5930900,337820;9525,328295;9525,9117965;5921375,328295;5921375,9117965;0,9108440;5930900,9108440" o:connectangles="0,0,0,0,0,0,0,0,0,0"/>
                <w10:wrap anchorx="page" anchory="page"/>
              </v:shape>
            </w:pict>
          </mc:Fallback>
        </mc:AlternateContent>
      </w:r>
    </w:p>
    <w:p w:rsidR="00E76D43" w:rsidRDefault="00E76D43">
      <w:pPr>
        <w:pStyle w:val="Textoindependiente"/>
        <w:rPr>
          <w:sz w:val="20"/>
        </w:rPr>
      </w:pPr>
    </w:p>
    <w:p w:rsidR="00E76D43" w:rsidRDefault="00E76D43">
      <w:pPr>
        <w:pStyle w:val="Textoindependiente"/>
        <w:spacing w:before="8"/>
        <w:rPr>
          <w:sz w:val="16"/>
        </w:rPr>
      </w:pPr>
    </w:p>
    <w:p w:rsidR="00E76D43" w:rsidRDefault="00683C70">
      <w:pPr>
        <w:pStyle w:val="Ttulo1"/>
      </w:pPr>
      <w:r>
        <w:rPr>
          <w:noProof/>
          <w:lang w:val="es-MX" w:eastAsia="es-MX" w:bidi="ar-SA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1603247</wp:posOffset>
            </wp:positionH>
            <wp:positionV relativeFrom="paragraph">
              <wp:posOffset>-235673</wp:posOffset>
            </wp:positionV>
            <wp:extent cx="603504" cy="685800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504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UNIVERSIDAD DE LA SIERRA SUR</w:t>
      </w:r>
    </w:p>
    <w:p w:rsidR="00E76D43" w:rsidRDefault="00E76D43">
      <w:pPr>
        <w:pStyle w:val="Textoindependiente"/>
        <w:rPr>
          <w:b/>
          <w:sz w:val="20"/>
        </w:rPr>
      </w:pPr>
    </w:p>
    <w:p w:rsidR="00E76D43" w:rsidRDefault="00E76D43">
      <w:pPr>
        <w:pStyle w:val="Textoindependiente"/>
        <w:spacing w:before="5"/>
        <w:rPr>
          <w:b/>
          <w:sz w:val="21"/>
        </w:rPr>
      </w:pPr>
    </w:p>
    <w:p w:rsidR="00E76D43" w:rsidRDefault="00683C70">
      <w:pPr>
        <w:pStyle w:val="Textoindependiente"/>
        <w:spacing w:before="90"/>
        <w:ind w:left="547" w:right="110" w:firstLine="17"/>
        <w:jc w:val="both"/>
      </w:pPr>
      <w:r>
        <w:t>En caso de que se detecte el uso del password inadecuado por parte de los usuarios, Red- UNSIS puede bloquear la cuenta hasta que el usuario corrija su situación y se ajuste a las normas dictadas en este documento, puesto que la asistencia de cuentas con p</w:t>
      </w:r>
      <w:r>
        <w:t>assword fácilmente adivinables constituye una amenaza para todos los usuarios de una red, la infracción reiterada de esta norma puede acarrear la cancelación definitiva de la cuenta.</w:t>
      </w:r>
    </w:p>
    <w:p w:rsidR="00E76D43" w:rsidRDefault="00E76D43">
      <w:pPr>
        <w:pStyle w:val="Textoindependiente"/>
      </w:pPr>
    </w:p>
    <w:p w:rsidR="00E76D43" w:rsidRDefault="00683C70">
      <w:pPr>
        <w:pStyle w:val="Prrafodelista"/>
        <w:numPr>
          <w:ilvl w:val="0"/>
          <w:numId w:val="3"/>
        </w:numPr>
        <w:tabs>
          <w:tab w:val="left" w:pos="548"/>
        </w:tabs>
        <w:spacing w:before="1"/>
        <w:ind w:left="547" w:right="110"/>
        <w:jc w:val="both"/>
        <w:rPr>
          <w:sz w:val="24"/>
        </w:rPr>
      </w:pPr>
      <w:r>
        <w:rPr>
          <w:sz w:val="24"/>
        </w:rPr>
        <w:t>El usuario de la cuenta debe acatar las indicaciones y solicitudes que e</w:t>
      </w:r>
      <w:r>
        <w:rPr>
          <w:sz w:val="24"/>
        </w:rPr>
        <w:t>l personal de la Red- UNSIS le haga con respecto al mantenimiento de las cuentas. El incumplimiento de esta norma puede acarrear la cancelación definitiva de la cuenta y Red-UNSIS tiene derecho a negarse en el futuro a conceder otra cuenta al</w:t>
      </w:r>
      <w:r>
        <w:rPr>
          <w:spacing w:val="-11"/>
          <w:sz w:val="24"/>
        </w:rPr>
        <w:t xml:space="preserve"> </w:t>
      </w:r>
      <w:r>
        <w:rPr>
          <w:sz w:val="24"/>
        </w:rPr>
        <w:t>infractor.</w:t>
      </w:r>
    </w:p>
    <w:p w:rsidR="00E76D43" w:rsidRDefault="00E76D43">
      <w:pPr>
        <w:pStyle w:val="Textoindependiente"/>
      </w:pPr>
    </w:p>
    <w:p w:rsidR="00E76D43" w:rsidRDefault="00683C70">
      <w:pPr>
        <w:pStyle w:val="Prrafodelista"/>
        <w:numPr>
          <w:ilvl w:val="0"/>
          <w:numId w:val="3"/>
        </w:numPr>
        <w:tabs>
          <w:tab w:val="left" w:pos="580"/>
        </w:tabs>
        <w:ind w:left="547" w:right="110"/>
        <w:jc w:val="both"/>
        <w:rPr>
          <w:sz w:val="24"/>
        </w:rPr>
      </w:pPr>
      <w:r>
        <w:rPr>
          <w:sz w:val="24"/>
        </w:rPr>
        <w:t>El usuario de la cuenta debe velar por que el directorio y subdirectorios asignados tengan los permisos adecuado para impedir el abuso por parte de terceras personas, tampoco está permitido cambiar las restricciones de su</w:t>
      </w:r>
      <w:r>
        <w:rPr>
          <w:spacing w:val="-4"/>
          <w:sz w:val="24"/>
        </w:rPr>
        <w:t xml:space="preserve"> </w:t>
      </w:r>
      <w:r>
        <w:rPr>
          <w:sz w:val="24"/>
        </w:rPr>
        <w:t>cuenta.</w:t>
      </w:r>
    </w:p>
    <w:p w:rsidR="00E76D43" w:rsidRDefault="00E76D43">
      <w:pPr>
        <w:pStyle w:val="Textoindependiente"/>
      </w:pPr>
    </w:p>
    <w:p w:rsidR="00E76D43" w:rsidRDefault="00683C70">
      <w:pPr>
        <w:pStyle w:val="Prrafodelista"/>
        <w:numPr>
          <w:ilvl w:val="0"/>
          <w:numId w:val="3"/>
        </w:numPr>
        <w:tabs>
          <w:tab w:val="left" w:pos="659"/>
        </w:tabs>
        <w:ind w:left="547" w:right="111"/>
        <w:jc w:val="both"/>
        <w:rPr>
          <w:sz w:val="24"/>
        </w:rPr>
      </w:pPr>
      <w:r>
        <w:rPr>
          <w:sz w:val="24"/>
        </w:rPr>
        <w:t>Cualquier usuario de la R</w:t>
      </w:r>
      <w:r>
        <w:rPr>
          <w:sz w:val="24"/>
        </w:rPr>
        <w:t>ed-UNSIS que sea descubierto intentando ganar acceso ilícito a otras cuentas o utilizando herramientas de software para obtener información sobre otras cuentas o sobre el password de las mismas perderá en forma definitiva su cuenta, y no se le permitirá en</w:t>
      </w:r>
      <w:r>
        <w:rPr>
          <w:sz w:val="24"/>
        </w:rPr>
        <w:t xml:space="preserve"> el futuro realizar una</w:t>
      </w:r>
      <w:r>
        <w:rPr>
          <w:spacing w:val="-7"/>
          <w:sz w:val="24"/>
        </w:rPr>
        <w:t xml:space="preserve"> </w:t>
      </w:r>
      <w:r>
        <w:rPr>
          <w:sz w:val="24"/>
        </w:rPr>
        <w:t>reinscripción.</w:t>
      </w:r>
    </w:p>
    <w:p w:rsidR="00E76D43" w:rsidRDefault="00E76D43">
      <w:pPr>
        <w:pStyle w:val="Textoindependiente"/>
      </w:pPr>
    </w:p>
    <w:p w:rsidR="00E76D43" w:rsidRDefault="00683C70">
      <w:pPr>
        <w:pStyle w:val="Textoindependiente"/>
        <w:ind w:left="547" w:right="109" w:hanging="284"/>
        <w:jc w:val="both"/>
      </w:pPr>
      <w:r>
        <w:t>La Red-UNSIS se reserva el derecho de impedir su acceso a servicios públicos desde el exterior, lo mismo es aplicable a usuarios que suministren a personas ajenas a la Institución información que pueda ser utilizadas</w:t>
      </w:r>
      <w:r>
        <w:t xml:space="preserve"> para descubrir passwords o atacar el sistema.</w:t>
      </w:r>
    </w:p>
    <w:p w:rsidR="00E76D43" w:rsidRDefault="00E76D43">
      <w:pPr>
        <w:pStyle w:val="Textoindependiente"/>
      </w:pPr>
    </w:p>
    <w:p w:rsidR="00E76D43" w:rsidRDefault="00683C70">
      <w:pPr>
        <w:pStyle w:val="Prrafodelista"/>
        <w:numPr>
          <w:ilvl w:val="0"/>
          <w:numId w:val="3"/>
        </w:numPr>
        <w:tabs>
          <w:tab w:val="left" w:pos="740"/>
        </w:tabs>
        <w:ind w:left="547" w:right="109"/>
        <w:jc w:val="both"/>
        <w:rPr>
          <w:sz w:val="24"/>
        </w:rPr>
      </w:pPr>
      <w:r>
        <w:rPr>
          <w:sz w:val="24"/>
        </w:rPr>
        <w:t>El intento a tener acceso a cualquier sistema de computación, incluyendo los no operados por la Red-UNSIS, está prohibido. El incumplimiento de esta norma acarreará la cancelación de las cuentas otorgadas a U</w:t>
      </w:r>
      <w:r>
        <w:rPr>
          <w:sz w:val="24"/>
        </w:rPr>
        <w:t>sted, para su uso en la</w:t>
      </w:r>
      <w:r>
        <w:rPr>
          <w:spacing w:val="-9"/>
          <w:sz w:val="24"/>
        </w:rPr>
        <w:t xml:space="preserve"> </w:t>
      </w:r>
      <w:r>
        <w:rPr>
          <w:sz w:val="24"/>
        </w:rPr>
        <w:t>Red-UNSIS.</w:t>
      </w:r>
    </w:p>
    <w:p w:rsidR="00E76D43" w:rsidRDefault="00E76D43">
      <w:pPr>
        <w:pStyle w:val="Textoindependiente"/>
      </w:pPr>
    </w:p>
    <w:p w:rsidR="00E76D43" w:rsidRDefault="00683C70">
      <w:pPr>
        <w:pStyle w:val="Prrafodelista"/>
        <w:numPr>
          <w:ilvl w:val="0"/>
          <w:numId w:val="3"/>
        </w:numPr>
        <w:tabs>
          <w:tab w:val="left" w:pos="580"/>
        </w:tabs>
        <w:ind w:left="547" w:right="113"/>
        <w:jc w:val="both"/>
        <w:rPr>
          <w:sz w:val="24"/>
        </w:rPr>
      </w:pPr>
      <w:r>
        <w:rPr>
          <w:sz w:val="24"/>
        </w:rPr>
        <w:t>Queda expresa y terminantemente prohibido el uso de la cuenta y recursos de la Red- UNSIS para propósitos ilegales.</w:t>
      </w:r>
    </w:p>
    <w:p w:rsidR="00E76D43" w:rsidRDefault="00E76D43">
      <w:pPr>
        <w:pStyle w:val="Textoindependiente"/>
      </w:pPr>
    </w:p>
    <w:p w:rsidR="00E76D43" w:rsidRDefault="00683C70">
      <w:pPr>
        <w:pStyle w:val="Prrafodelista"/>
        <w:numPr>
          <w:ilvl w:val="0"/>
          <w:numId w:val="3"/>
        </w:numPr>
        <w:tabs>
          <w:tab w:val="left" w:pos="548"/>
        </w:tabs>
        <w:ind w:left="547" w:right="107"/>
        <w:jc w:val="both"/>
        <w:rPr>
          <w:sz w:val="24"/>
        </w:rPr>
      </w:pPr>
      <w:r>
        <w:rPr>
          <w:sz w:val="24"/>
        </w:rPr>
        <w:t xml:space="preserve">Si un usuario va a estar temporalmente fuera de la Universidad y desea conectarse a la Red- UNSIS con el objeto de poder utilizar su cuenta en forma remota debe notificar al administrador de la Red desde donde planea conectarse e indicar por cuento tiempo </w:t>
      </w:r>
      <w:r>
        <w:rPr>
          <w:sz w:val="24"/>
        </w:rPr>
        <w:t>estará ausente porque como esto no es usual el administrador al detectar un acceso desde el exterior a una cuenta lo considera en principio una ruptura de seguridad del sistema y tomará las previsiones para evitar que esto vuelva a suceder, Estas prevision</w:t>
      </w:r>
      <w:r>
        <w:rPr>
          <w:sz w:val="24"/>
        </w:rPr>
        <w:t>es suelen comprender el bloqueo de la</w:t>
      </w:r>
      <w:r>
        <w:rPr>
          <w:spacing w:val="-1"/>
          <w:sz w:val="24"/>
        </w:rPr>
        <w:t xml:space="preserve"> </w:t>
      </w:r>
      <w:r>
        <w:rPr>
          <w:sz w:val="24"/>
        </w:rPr>
        <w:t>cuenta.</w:t>
      </w:r>
    </w:p>
    <w:p w:rsidR="00E76D43" w:rsidRDefault="00E76D43">
      <w:pPr>
        <w:pStyle w:val="Textoindependiente"/>
      </w:pPr>
    </w:p>
    <w:p w:rsidR="00E76D43" w:rsidRDefault="00683C70">
      <w:pPr>
        <w:pStyle w:val="Prrafodelista"/>
        <w:numPr>
          <w:ilvl w:val="0"/>
          <w:numId w:val="3"/>
        </w:numPr>
        <w:tabs>
          <w:tab w:val="left" w:pos="639"/>
        </w:tabs>
        <w:ind w:left="547" w:right="112"/>
        <w:jc w:val="both"/>
        <w:rPr>
          <w:sz w:val="24"/>
        </w:rPr>
      </w:pPr>
      <w:r>
        <w:rPr>
          <w:sz w:val="24"/>
        </w:rPr>
        <w:t>La Red-UNSIS se reserva el derecho de limitar el espacio de disco duro, tiempo de CPU, tiempo de conexión asignado al</w:t>
      </w:r>
      <w:r>
        <w:rPr>
          <w:spacing w:val="-1"/>
          <w:sz w:val="24"/>
        </w:rPr>
        <w:t xml:space="preserve"> </w:t>
      </w:r>
      <w:r>
        <w:rPr>
          <w:sz w:val="24"/>
        </w:rPr>
        <w:t>usuario.</w:t>
      </w:r>
    </w:p>
    <w:p w:rsidR="00E76D43" w:rsidRDefault="00E76D43">
      <w:pPr>
        <w:jc w:val="both"/>
        <w:rPr>
          <w:sz w:val="24"/>
        </w:rPr>
        <w:sectPr w:rsidR="00E76D43">
          <w:pgSz w:w="12240" w:h="15840"/>
          <w:pgMar w:top="520" w:right="1020" w:bottom="1800" w:left="1720" w:header="0" w:footer="1587" w:gutter="0"/>
          <w:cols w:space="720"/>
        </w:sectPr>
      </w:pPr>
    </w:p>
    <w:p w:rsidR="00E76D43" w:rsidRDefault="00F234D3">
      <w:pPr>
        <w:pStyle w:val="Textoindependiente"/>
        <w:rPr>
          <w:sz w:val="20"/>
        </w:rPr>
      </w:pPr>
      <w:r>
        <w:rPr>
          <w:noProof/>
          <w:lang w:val="es-MX" w:eastAsia="es-MX" w:bidi="ar-SA"/>
        </w:rPr>
        <w:lastRenderedPageBreak/>
        <mc:AlternateContent>
          <mc:Choice Requires="wps">
            <w:drawing>
              <wp:anchor distT="0" distB="0" distL="114300" distR="114300" simplePos="0" relativeHeight="251523072" behindDoc="1" locked="0" layoutInCell="1" allowOverlap="1">
                <wp:simplePos x="0" y="0"/>
                <wp:positionH relativeFrom="page">
                  <wp:posOffset>1191260</wp:posOffset>
                </wp:positionH>
                <wp:positionV relativeFrom="page">
                  <wp:posOffset>328295</wp:posOffset>
                </wp:positionV>
                <wp:extent cx="5931535" cy="8789670"/>
                <wp:effectExtent l="0" t="0" r="0" b="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1535" cy="8789670"/>
                        </a:xfrm>
                        <a:custGeom>
                          <a:avLst/>
                          <a:gdLst>
                            <a:gd name="T0" fmla="+- 0 1895 1876"/>
                            <a:gd name="T1" fmla="*/ T0 w 9341"/>
                            <a:gd name="T2" fmla="+- 0 2042 517"/>
                            <a:gd name="T3" fmla="*/ 2042 h 13842"/>
                            <a:gd name="T4" fmla="+- 0 11204 1876"/>
                            <a:gd name="T5" fmla="*/ T4 w 9341"/>
                            <a:gd name="T6" fmla="+- 0 2042 517"/>
                            <a:gd name="T7" fmla="*/ 2042 h 13842"/>
                            <a:gd name="T8" fmla="+- 0 1876 1876"/>
                            <a:gd name="T9" fmla="*/ T8 w 9341"/>
                            <a:gd name="T10" fmla="+- 0 532 517"/>
                            <a:gd name="T11" fmla="*/ 532 h 13842"/>
                            <a:gd name="T12" fmla="+- 0 11216 1876"/>
                            <a:gd name="T13" fmla="*/ T12 w 9341"/>
                            <a:gd name="T14" fmla="+- 0 532 517"/>
                            <a:gd name="T15" fmla="*/ 532 h 13842"/>
                            <a:gd name="T16" fmla="+- 0 1891 1876"/>
                            <a:gd name="T17" fmla="*/ T16 w 9341"/>
                            <a:gd name="T18" fmla="+- 0 517 517"/>
                            <a:gd name="T19" fmla="*/ 517 h 13842"/>
                            <a:gd name="T20" fmla="+- 0 1891 1876"/>
                            <a:gd name="T21" fmla="*/ T20 w 9341"/>
                            <a:gd name="T22" fmla="+- 0 14359 517"/>
                            <a:gd name="T23" fmla="*/ 14359 h 13842"/>
                            <a:gd name="T24" fmla="+- 0 11201 1876"/>
                            <a:gd name="T25" fmla="*/ T24 w 9341"/>
                            <a:gd name="T26" fmla="+- 0 517 517"/>
                            <a:gd name="T27" fmla="*/ 517 h 13842"/>
                            <a:gd name="T28" fmla="+- 0 11201 1876"/>
                            <a:gd name="T29" fmla="*/ T28 w 9341"/>
                            <a:gd name="T30" fmla="+- 0 14359 517"/>
                            <a:gd name="T31" fmla="*/ 14359 h 13842"/>
                            <a:gd name="T32" fmla="+- 0 1876 1876"/>
                            <a:gd name="T33" fmla="*/ T32 w 9341"/>
                            <a:gd name="T34" fmla="+- 0 14344 517"/>
                            <a:gd name="T35" fmla="*/ 14344 h 13842"/>
                            <a:gd name="T36" fmla="+- 0 11216 1876"/>
                            <a:gd name="T37" fmla="*/ T36 w 9341"/>
                            <a:gd name="T38" fmla="+- 0 14344 517"/>
                            <a:gd name="T39" fmla="*/ 14344 h 138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341" h="13842">
                              <a:moveTo>
                                <a:pt x="19" y="1525"/>
                              </a:moveTo>
                              <a:lnTo>
                                <a:pt x="9328" y="1525"/>
                              </a:lnTo>
                              <a:moveTo>
                                <a:pt x="0" y="15"/>
                              </a:moveTo>
                              <a:lnTo>
                                <a:pt x="9340" y="15"/>
                              </a:lnTo>
                              <a:moveTo>
                                <a:pt x="15" y="0"/>
                              </a:moveTo>
                              <a:lnTo>
                                <a:pt x="15" y="13842"/>
                              </a:lnTo>
                              <a:moveTo>
                                <a:pt x="9325" y="0"/>
                              </a:moveTo>
                              <a:lnTo>
                                <a:pt x="9325" y="13842"/>
                              </a:lnTo>
                              <a:moveTo>
                                <a:pt x="0" y="13827"/>
                              </a:moveTo>
                              <a:lnTo>
                                <a:pt x="9340" y="13827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style="position:absolute;margin-left:93.8pt;margin-top:25.85pt;width:467.05pt;height:692.1pt;z-index:-251793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341,138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i5ZnQQAABkPAAAOAAAAZHJzL2Uyb0RvYy54bWysV9uOqzYUfa/Uf7B4bJUBY0hCNJmjo2RS&#10;VTptj3ToBzhcAipgapPLtOq/d28DGZOBmajqPDAmXmyvvZZv+/HTpSzIKZEqF9Xaog+ORZIqEnFe&#10;HdbW7+FutrSIangV80JUydp6SZT16en77x7P9SpxRSaKOJEEglRqda7XVtY09cq2VZQlJVcPok4q&#10;6EyFLHkDr/Jgx5KfIXpZ2K7jzO2zkHEtRZQoBb9u207rScdP0yRqfktTlTSkWFvArdFPqZ97fNpP&#10;j3x1kLzO8qijwf8Di5LnFQx6DbXlDSdHmb8JVeaRFEqkzUMkSlukaR4lOgfIhjo32XzLeJ3oXEAc&#10;VV9lUv9f2OjX01dJ8nhteRapeAkWfT42Qo9MXJTnXKsVoL7VXyUmqOovIvpDQYc96MEXBRiyP/8i&#10;YgjDIYyW5JLKEr+EZMlFK/9yVT65NCSCH/2AUZ/5Fomgb7lYBvOF9sbmq/7z6KianxKhQ/HTF9W0&#10;1sXQ0sLHHf0QbE7LAlz8cUYcQpeBD4/FvLP6CqM97AebhA45k4B59Bbk9iAdy3U8l/h0cYtiPQpC&#10;aUxGKFt6Wj6YEtchQWKTGQXsKDXQocUhNW+C2rwHvUtt0aM+oAbL1KQGeo0yC3oYMltOMKNDB3w2&#10;Kho1DUDMhGh06AGlLh3nRk0bQupOsRu6MMXO9OA9dkMbYLbRUeFg0hieQgbj840OfYC5NjbfqGkD&#10;Yiakc4dGTJJzTStCd3Ix3DjhMT8Yo+eaRlCNmiI49AK8dcblc007QndqTbhDNybkc00v3pNvaMY7&#10;7Ew/QndqXbAbO6b0Y6Yd7+rHbhyZWrbMdCSEtTY++9iNHR7zvDGDcaO+blBAEFATBrOhIdOLl5me&#10;hGxqfbAbSyYZmo68YQinyqE/N3jWHyXRperOEmgRjhcYRx9gtVB4cIVgC5xOIcPtH0IACg+eCTBI&#10;hGB9VnwIBrYIhi3xntC40Wm4fx8cpNXw4C44bgYIh1V8DxlcmRp+X6ZulyrM8Xui48TF6DDj7oJ3&#10;qbJBqq38nbcSroS3l0FpEbgM7nEIvqp5g1Oib5Lz2tI3A5LB/Vaf6thVilMSCg1qcHLglgxEqQ96&#10;tExfEUVlIgPmwiQeYnvE6ze1jgobhgZ+GNK7QU4FpK1b/d3qdbz+g3bcDna9xICCPeD1kxYK6dwX&#10;8wq8J2qXDlvCXv2RnH3uBrglC6zRTL1Yr67iZDBukpXY5UWhjS8q9JoGjt8ueyWKPMZedFnJw35T&#10;SHLiWEjov47YAFZL1Wy5ylqc7kIYX0lxrGLdyhIeP3fthudF29YKIxBuxN3sw7uxLiH+Dpzgefm8&#10;9GaeO3+eec52O/u823iz+Y4u/C3bbjZb+g9uVdRbZXkcJxXS7ssZ6t1XLnSFVVuIXAuaQXoDFXb6&#10;760K9pCGlh9y6f/r7HTtgOVCW1/sRfwCpYMUbX0G9SQ0MiH/ssgZarO1pf48cplYpPi5guInoB6a&#10;3ugXz1/gPUeaPXuzh1cRhFpbjQWbOjY3TVsAHmuZHzIYieptvhJY+aQ5FhaaX8uqe4H6S2fQ1YpY&#10;4JnvGvVa0T79CwAA//8DAFBLAwQUAAYACAAAACEAdWmpoOEAAAAMAQAADwAAAGRycy9kb3ducmV2&#10;LnhtbEyPS0/DMBCE70j8B2uRuFEnhb5CnApFgFAPSLRI7XEbbx4iXkex26b/HucEtxntp9mZdD2Y&#10;Vpypd41lBfEkAkFcWN1wpeB79/awBOE8ssbWMim4koN1dnuTYqLthb/ovPWVCCHsElRQe98lUrqi&#10;JoNuYjvicCttb9AH21dS93gJ4aaV0yiaS4MNhw81dpTXVPxsT0bB3h3iMt+U+cf7fvdZ1ANeX81G&#10;qfu74eUZhKfB/8Ew1g/VIQudjvbE2ok2+OViHlAFs3gBYgTi6aiOQT09zlYgs1T+H5H9AgAA//8D&#10;AFBLAQItABQABgAIAAAAIQC2gziS/gAAAOEBAAATAAAAAAAAAAAAAAAAAAAAAABbQ29udGVudF9U&#10;eXBlc10ueG1sUEsBAi0AFAAGAAgAAAAhADj9If/WAAAAlAEAAAsAAAAAAAAAAAAAAAAALwEAAF9y&#10;ZWxzLy5yZWxzUEsBAi0AFAAGAAgAAAAhALvGLlmdBAAAGQ8AAA4AAAAAAAAAAAAAAAAALgIAAGRy&#10;cy9lMm9Eb2MueG1sUEsBAi0AFAAGAAgAAAAhAHVpqaDhAAAADAEAAA8AAAAAAAAAAAAAAAAA9wYA&#10;AGRycy9kb3ducmV2LnhtbFBLBQYAAAAABAAEAPMAAAAFCAAAAAA=&#10;" path="m19,1525r9309,m,15r9340,m15,r,13842m9325,r,13842m,13827r9340,e" filled="f" strokeweight="1.5pt">
                <v:path arrowok="t" o:connecttype="custom" o:connectlocs="12065,1296670;5923280,1296670;0,337820;5930900,337820;9525,328295;9525,9117965;5921375,328295;5921375,9117965;0,9108440;5930900,9108440" o:connectangles="0,0,0,0,0,0,0,0,0,0"/>
                <w10:wrap anchorx="page" anchory="page"/>
              </v:shape>
            </w:pict>
          </mc:Fallback>
        </mc:AlternateContent>
      </w:r>
    </w:p>
    <w:p w:rsidR="00E76D43" w:rsidRDefault="00E76D43">
      <w:pPr>
        <w:pStyle w:val="Textoindependiente"/>
        <w:rPr>
          <w:sz w:val="20"/>
        </w:rPr>
      </w:pPr>
    </w:p>
    <w:p w:rsidR="00E76D43" w:rsidRDefault="00E76D43">
      <w:pPr>
        <w:pStyle w:val="Textoindependiente"/>
        <w:spacing w:before="8"/>
        <w:rPr>
          <w:sz w:val="16"/>
        </w:rPr>
      </w:pPr>
    </w:p>
    <w:p w:rsidR="00E76D43" w:rsidRDefault="00683C70">
      <w:pPr>
        <w:pStyle w:val="Ttulo1"/>
      </w:pPr>
      <w:r>
        <w:rPr>
          <w:noProof/>
          <w:lang w:val="es-MX" w:eastAsia="es-MX" w:bidi="ar-SA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page">
              <wp:posOffset>1603247</wp:posOffset>
            </wp:positionH>
            <wp:positionV relativeFrom="paragraph">
              <wp:posOffset>-235673</wp:posOffset>
            </wp:positionV>
            <wp:extent cx="603504" cy="685800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504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UNIVERSIDAD DE LA SIERRA SUR</w:t>
      </w:r>
    </w:p>
    <w:p w:rsidR="00E76D43" w:rsidRDefault="00E76D43">
      <w:pPr>
        <w:pStyle w:val="Textoindependiente"/>
        <w:rPr>
          <w:b/>
          <w:sz w:val="20"/>
        </w:rPr>
      </w:pPr>
    </w:p>
    <w:p w:rsidR="00E76D43" w:rsidRDefault="00E76D43">
      <w:pPr>
        <w:pStyle w:val="Textoindependiente"/>
        <w:spacing w:before="5"/>
        <w:rPr>
          <w:b/>
          <w:sz w:val="21"/>
        </w:rPr>
      </w:pPr>
    </w:p>
    <w:p w:rsidR="00E76D43" w:rsidRDefault="00683C70">
      <w:pPr>
        <w:pStyle w:val="Prrafodelista"/>
        <w:numPr>
          <w:ilvl w:val="0"/>
          <w:numId w:val="3"/>
        </w:numPr>
        <w:tabs>
          <w:tab w:val="left" w:pos="660"/>
        </w:tabs>
        <w:spacing w:before="90"/>
        <w:ind w:left="547" w:right="112"/>
        <w:rPr>
          <w:sz w:val="24"/>
        </w:rPr>
      </w:pPr>
      <w:r>
        <w:rPr>
          <w:sz w:val="24"/>
        </w:rPr>
        <w:t>No está permitida la ejecución de programas “daemons” o de servidor alguno sin la autorización explícita de su</w:t>
      </w:r>
      <w:r>
        <w:rPr>
          <w:spacing w:val="-1"/>
          <w:sz w:val="24"/>
        </w:rPr>
        <w:t xml:space="preserve"> </w:t>
      </w:r>
      <w:r>
        <w:rPr>
          <w:sz w:val="24"/>
        </w:rPr>
        <w:t>administrador.</w:t>
      </w:r>
    </w:p>
    <w:p w:rsidR="00E76D43" w:rsidRDefault="00E76D43">
      <w:pPr>
        <w:pStyle w:val="Textoindependiente"/>
      </w:pPr>
    </w:p>
    <w:p w:rsidR="00E76D43" w:rsidRDefault="00683C70">
      <w:pPr>
        <w:pStyle w:val="Prrafodelista"/>
        <w:numPr>
          <w:ilvl w:val="0"/>
          <w:numId w:val="3"/>
        </w:numPr>
        <w:tabs>
          <w:tab w:val="left" w:pos="798"/>
        </w:tabs>
        <w:spacing w:before="1"/>
        <w:ind w:left="547" w:right="110"/>
        <w:jc w:val="both"/>
        <w:rPr>
          <w:sz w:val="24"/>
        </w:rPr>
      </w:pPr>
      <w:r>
        <w:rPr>
          <w:sz w:val="24"/>
        </w:rPr>
        <w:t>Ningún usuario de la Red-UNSIS tiene derecho a realizar instalación de máquinas o equipos conectados a Red-UNSIS, solo con el con</w:t>
      </w:r>
      <w:r>
        <w:rPr>
          <w:sz w:val="24"/>
        </w:rPr>
        <w:t>sentimiento expreso del personal de la Red-UNSIS, para esto deben solicitarlo al mismo personal quien realizará la instalación de ser viable a la</w:t>
      </w:r>
      <w:r>
        <w:rPr>
          <w:spacing w:val="-4"/>
          <w:sz w:val="24"/>
        </w:rPr>
        <w:t xml:space="preserve"> </w:t>
      </w:r>
      <w:r>
        <w:rPr>
          <w:sz w:val="24"/>
        </w:rPr>
        <w:t>Red-UNSIS.</w:t>
      </w:r>
    </w:p>
    <w:p w:rsidR="00E76D43" w:rsidRDefault="00E76D43">
      <w:pPr>
        <w:pStyle w:val="Textoindependiente"/>
        <w:spacing w:before="11"/>
        <w:rPr>
          <w:sz w:val="23"/>
        </w:rPr>
      </w:pPr>
    </w:p>
    <w:p w:rsidR="00E76D43" w:rsidRDefault="00683C70">
      <w:pPr>
        <w:pStyle w:val="Prrafodelista"/>
        <w:numPr>
          <w:ilvl w:val="0"/>
          <w:numId w:val="3"/>
        </w:numPr>
        <w:tabs>
          <w:tab w:val="left" w:pos="812"/>
        </w:tabs>
        <w:ind w:left="547" w:right="111"/>
        <w:jc w:val="both"/>
        <w:rPr>
          <w:sz w:val="24"/>
        </w:rPr>
      </w:pPr>
      <w:r>
        <w:rPr>
          <w:sz w:val="24"/>
        </w:rPr>
        <w:t>No se pueden utilizar los recursos de la Red-UNSIS con fines comerciales, a menos que en ellos est</w:t>
      </w:r>
      <w:r>
        <w:rPr>
          <w:sz w:val="24"/>
        </w:rPr>
        <w:t>én involucrados la administración de la Universidad, la Red-UNSIS se reserva el derecho de eliminar de una cuenta todo el material que considere es empleado para fines comerciales.</w:t>
      </w:r>
    </w:p>
    <w:p w:rsidR="00E76D43" w:rsidRDefault="00E76D43">
      <w:pPr>
        <w:pStyle w:val="Textoindependiente"/>
      </w:pPr>
    </w:p>
    <w:p w:rsidR="00E76D43" w:rsidRDefault="00683C70">
      <w:pPr>
        <w:pStyle w:val="Prrafodelista"/>
        <w:numPr>
          <w:ilvl w:val="0"/>
          <w:numId w:val="3"/>
        </w:numPr>
        <w:tabs>
          <w:tab w:val="left" w:pos="732"/>
        </w:tabs>
        <w:ind w:left="547" w:right="112"/>
        <w:jc w:val="both"/>
        <w:rPr>
          <w:sz w:val="24"/>
        </w:rPr>
      </w:pPr>
      <w:r>
        <w:rPr>
          <w:sz w:val="24"/>
        </w:rPr>
        <w:t xml:space="preserve">La utilización de los servicios y recursos de la Red-UNSIS para tareas no </w:t>
      </w:r>
      <w:r>
        <w:rPr>
          <w:sz w:val="24"/>
        </w:rPr>
        <w:t>universitarias como:</w:t>
      </w:r>
    </w:p>
    <w:p w:rsidR="00E76D43" w:rsidRDefault="00E76D43">
      <w:pPr>
        <w:pStyle w:val="Textoindependiente"/>
      </w:pPr>
    </w:p>
    <w:p w:rsidR="00E76D43" w:rsidRDefault="00683C70">
      <w:pPr>
        <w:pStyle w:val="Prrafodelista"/>
        <w:numPr>
          <w:ilvl w:val="0"/>
          <w:numId w:val="1"/>
        </w:numPr>
        <w:tabs>
          <w:tab w:val="left" w:pos="511"/>
        </w:tabs>
        <w:rPr>
          <w:sz w:val="24"/>
        </w:rPr>
      </w:pPr>
      <w:r>
        <w:rPr>
          <w:sz w:val="24"/>
        </w:rPr>
        <w:t>Envío de cadenas de la buena suerte o correos</w:t>
      </w:r>
      <w:r>
        <w:rPr>
          <w:spacing w:val="-10"/>
          <w:sz w:val="24"/>
        </w:rPr>
        <w:t xml:space="preserve"> </w:t>
      </w:r>
      <w:r>
        <w:rPr>
          <w:sz w:val="24"/>
        </w:rPr>
        <w:t>anónimos</w:t>
      </w:r>
    </w:p>
    <w:p w:rsidR="00E76D43" w:rsidRDefault="00683C70">
      <w:pPr>
        <w:pStyle w:val="Prrafodelista"/>
        <w:numPr>
          <w:ilvl w:val="0"/>
          <w:numId w:val="1"/>
        </w:numPr>
        <w:tabs>
          <w:tab w:val="left" w:pos="525"/>
        </w:tabs>
        <w:ind w:left="524" w:hanging="261"/>
        <w:rPr>
          <w:sz w:val="24"/>
        </w:rPr>
      </w:pPr>
      <w:r>
        <w:rPr>
          <w:sz w:val="24"/>
        </w:rPr>
        <w:t>falsas alarmas de</w:t>
      </w:r>
      <w:r>
        <w:rPr>
          <w:spacing w:val="-1"/>
          <w:sz w:val="24"/>
        </w:rPr>
        <w:t xml:space="preserve"> </w:t>
      </w:r>
      <w:r>
        <w:rPr>
          <w:sz w:val="24"/>
        </w:rPr>
        <w:t>virus</w:t>
      </w:r>
    </w:p>
    <w:p w:rsidR="00E76D43" w:rsidRDefault="00683C70">
      <w:pPr>
        <w:pStyle w:val="Prrafodelista"/>
        <w:numPr>
          <w:ilvl w:val="0"/>
          <w:numId w:val="1"/>
        </w:numPr>
        <w:tabs>
          <w:tab w:val="left" w:pos="512"/>
        </w:tabs>
        <w:ind w:left="511" w:hanging="248"/>
        <w:rPr>
          <w:sz w:val="24"/>
        </w:rPr>
      </w:pPr>
      <w:r>
        <w:rPr>
          <w:sz w:val="24"/>
        </w:rPr>
        <w:t>abrir más de una sesión de</w:t>
      </w:r>
      <w:r>
        <w:rPr>
          <w:spacing w:val="-1"/>
          <w:sz w:val="24"/>
        </w:rPr>
        <w:t xml:space="preserve"> </w:t>
      </w:r>
      <w:r>
        <w:rPr>
          <w:sz w:val="24"/>
        </w:rPr>
        <w:t>telnet</w:t>
      </w:r>
    </w:p>
    <w:p w:rsidR="00E76D43" w:rsidRDefault="00683C70">
      <w:pPr>
        <w:pStyle w:val="Prrafodelista"/>
        <w:numPr>
          <w:ilvl w:val="0"/>
          <w:numId w:val="1"/>
        </w:numPr>
        <w:tabs>
          <w:tab w:val="left" w:pos="525"/>
        </w:tabs>
        <w:ind w:left="524" w:hanging="261"/>
        <w:rPr>
          <w:sz w:val="24"/>
        </w:rPr>
      </w:pPr>
      <w:r>
        <w:rPr>
          <w:sz w:val="24"/>
        </w:rPr>
        <w:t>envío de mensajes que obstaculicen el trabajo de los</w:t>
      </w:r>
      <w:r>
        <w:rPr>
          <w:spacing w:val="-5"/>
          <w:sz w:val="24"/>
        </w:rPr>
        <w:t xml:space="preserve"> </w:t>
      </w:r>
      <w:r>
        <w:rPr>
          <w:sz w:val="24"/>
        </w:rPr>
        <w:t>demás</w:t>
      </w:r>
    </w:p>
    <w:p w:rsidR="00E76D43" w:rsidRDefault="00683C70">
      <w:pPr>
        <w:pStyle w:val="Prrafodelista"/>
        <w:numPr>
          <w:ilvl w:val="0"/>
          <w:numId w:val="1"/>
        </w:numPr>
        <w:tabs>
          <w:tab w:val="left" w:pos="512"/>
        </w:tabs>
        <w:ind w:left="511" w:hanging="248"/>
        <w:rPr>
          <w:sz w:val="24"/>
        </w:rPr>
      </w:pPr>
      <w:r>
        <w:rPr>
          <w:sz w:val="24"/>
        </w:rPr>
        <w:t>utilizar sesiones para entablar</w:t>
      </w:r>
      <w:r>
        <w:rPr>
          <w:spacing w:val="-4"/>
          <w:sz w:val="24"/>
        </w:rPr>
        <w:t xml:space="preserve"> </w:t>
      </w:r>
      <w:r>
        <w:rPr>
          <w:sz w:val="24"/>
        </w:rPr>
        <w:t>conversaciones</w:t>
      </w:r>
    </w:p>
    <w:p w:rsidR="00E76D43" w:rsidRDefault="00683C70">
      <w:pPr>
        <w:pStyle w:val="Prrafodelista"/>
        <w:numPr>
          <w:ilvl w:val="0"/>
          <w:numId w:val="1"/>
        </w:numPr>
        <w:tabs>
          <w:tab w:val="left" w:pos="485"/>
        </w:tabs>
        <w:ind w:left="484" w:hanging="221"/>
        <w:rPr>
          <w:sz w:val="24"/>
        </w:rPr>
      </w:pPr>
      <w:r>
        <w:rPr>
          <w:sz w:val="24"/>
        </w:rPr>
        <w:t>visualización de material que pueda ofender a terceras</w:t>
      </w:r>
      <w:r>
        <w:rPr>
          <w:spacing w:val="-5"/>
          <w:sz w:val="24"/>
        </w:rPr>
        <w:t xml:space="preserve"> </w:t>
      </w:r>
      <w:r>
        <w:rPr>
          <w:sz w:val="24"/>
        </w:rPr>
        <w:t>personas</w:t>
      </w:r>
    </w:p>
    <w:p w:rsidR="00E76D43" w:rsidRDefault="00E76D43">
      <w:pPr>
        <w:pStyle w:val="Textoindependiente"/>
      </w:pPr>
    </w:p>
    <w:p w:rsidR="00E76D43" w:rsidRDefault="00683C70">
      <w:pPr>
        <w:pStyle w:val="Textoindependiente"/>
        <w:ind w:left="264" w:right="110"/>
        <w:jc w:val="both"/>
      </w:pPr>
      <w:r>
        <w:t>Las cuales tengan un impacto negativo sobre las actividades universitarias no están permitidas y serán sancionadas con la cancelación o suspensión temporal del servicio de acuerdo a la reinci</w:t>
      </w:r>
      <w:r>
        <w:t>dencia y gravedad de la infracción.</w:t>
      </w:r>
    </w:p>
    <w:p w:rsidR="00E76D43" w:rsidRDefault="00E76D43">
      <w:pPr>
        <w:pStyle w:val="Textoindependiente"/>
        <w:spacing w:before="3"/>
      </w:pPr>
    </w:p>
    <w:p w:rsidR="00E76D43" w:rsidRDefault="00683C70">
      <w:pPr>
        <w:pStyle w:val="Ttulo1"/>
        <w:spacing w:before="0"/>
      </w:pPr>
      <w:bookmarkStart w:id="1" w:name="TRANSITORIOS_"/>
      <w:bookmarkEnd w:id="1"/>
      <w:r>
        <w:t>TRANSITORIOS</w:t>
      </w:r>
    </w:p>
    <w:p w:rsidR="00E76D43" w:rsidRDefault="00E76D43">
      <w:pPr>
        <w:pStyle w:val="Textoindependiente"/>
        <w:spacing w:before="9"/>
        <w:rPr>
          <w:b/>
          <w:sz w:val="23"/>
        </w:rPr>
      </w:pPr>
    </w:p>
    <w:p w:rsidR="00E76D43" w:rsidRDefault="00683C70">
      <w:pPr>
        <w:pStyle w:val="Textoindependiente"/>
        <w:ind w:left="264" w:right="111"/>
        <w:jc w:val="both"/>
      </w:pPr>
      <w:r>
        <w:rPr>
          <w:b/>
        </w:rPr>
        <w:t>ARTICULO 1o</w:t>
      </w:r>
      <w:r>
        <w:t>.- El presente reglamento entrará en vigor al día siguiente de su aprobación por el H. Consejo</w:t>
      </w:r>
      <w:r>
        <w:rPr>
          <w:spacing w:val="-1"/>
        </w:rPr>
        <w:t xml:space="preserve"> </w:t>
      </w:r>
      <w:r>
        <w:t>Académico.</w:t>
      </w:r>
    </w:p>
    <w:p w:rsidR="00E76D43" w:rsidRDefault="00E76D43">
      <w:pPr>
        <w:pStyle w:val="Textoindependiente"/>
      </w:pPr>
    </w:p>
    <w:p w:rsidR="00E76D43" w:rsidRDefault="00683C70">
      <w:pPr>
        <w:pStyle w:val="Textoindependiente"/>
        <w:spacing w:line="360" w:lineRule="auto"/>
        <w:ind w:left="264" w:right="142"/>
      </w:pPr>
      <w:r>
        <w:rPr>
          <w:b/>
          <w:spacing w:val="17"/>
        </w:rPr>
        <w:t xml:space="preserve">ARTÍCLO </w:t>
      </w:r>
      <w:r>
        <w:rPr>
          <w:b/>
          <w:spacing w:val="15"/>
        </w:rPr>
        <w:t xml:space="preserve">2°.- </w:t>
      </w:r>
      <w:r>
        <w:rPr>
          <w:spacing w:val="10"/>
        </w:rPr>
        <w:t xml:space="preserve">Su </w:t>
      </w:r>
      <w:r>
        <w:rPr>
          <w:spacing w:val="18"/>
        </w:rPr>
        <w:t xml:space="preserve">interpretación </w:t>
      </w:r>
      <w:r>
        <w:rPr>
          <w:spacing w:val="10"/>
        </w:rPr>
        <w:t xml:space="preserve">es </w:t>
      </w:r>
      <w:r>
        <w:rPr>
          <w:spacing w:val="17"/>
        </w:rPr>
        <w:t xml:space="preserve">competencia </w:t>
      </w:r>
      <w:r>
        <w:rPr>
          <w:spacing w:val="13"/>
        </w:rPr>
        <w:t xml:space="preserve">del  </w:t>
      </w:r>
      <w:r>
        <w:rPr>
          <w:spacing w:val="10"/>
        </w:rPr>
        <w:t xml:space="preserve">H.  </w:t>
      </w:r>
      <w:r>
        <w:rPr>
          <w:spacing w:val="17"/>
        </w:rPr>
        <w:t xml:space="preserve">Consejo Académico </w:t>
      </w:r>
      <w:r>
        <w:t xml:space="preserve">y </w:t>
      </w:r>
      <w:r>
        <w:rPr>
          <w:spacing w:val="10"/>
        </w:rPr>
        <w:t xml:space="preserve">su </w:t>
      </w:r>
      <w:r>
        <w:rPr>
          <w:spacing w:val="18"/>
        </w:rPr>
        <w:t>aplicació</w:t>
      </w:r>
      <w:r>
        <w:rPr>
          <w:spacing w:val="18"/>
        </w:rPr>
        <w:t xml:space="preserve">n corresponde, </w:t>
      </w:r>
      <w:r>
        <w:rPr>
          <w:spacing w:val="10"/>
        </w:rPr>
        <w:t xml:space="preserve">en </w:t>
      </w:r>
      <w:r>
        <w:rPr>
          <w:spacing w:val="13"/>
        </w:rPr>
        <w:t xml:space="preserve">los </w:t>
      </w:r>
      <w:r>
        <w:rPr>
          <w:spacing w:val="17"/>
        </w:rPr>
        <w:t xml:space="preserve">términos </w:t>
      </w:r>
      <w:r>
        <w:rPr>
          <w:spacing w:val="13"/>
        </w:rPr>
        <w:t xml:space="preserve">que </w:t>
      </w:r>
      <w:r>
        <w:rPr>
          <w:spacing w:val="10"/>
        </w:rPr>
        <w:t xml:space="preserve">el </w:t>
      </w:r>
      <w:r>
        <w:rPr>
          <w:spacing w:val="16"/>
        </w:rPr>
        <w:t xml:space="preserve">propio </w:t>
      </w:r>
      <w:r>
        <w:rPr>
          <w:spacing w:val="17"/>
        </w:rPr>
        <w:t xml:space="preserve">Reglamento </w:t>
      </w:r>
      <w:r>
        <w:rPr>
          <w:spacing w:val="20"/>
        </w:rPr>
        <w:t xml:space="preserve">dispone. </w:t>
      </w:r>
      <w:r>
        <w:rPr>
          <w:b/>
          <w:spacing w:val="17"/>
        </w:rPr>
        <w:t xml:space="preserve">ARTÍCULO </w:t>
      </w:r>
      <w:r>
        <w:rPr>
          <w:b/>
          <w:spacing w:val="13"/>
        </w:rPr>
        <w:t xml:space="preserve">3°. </w:t>
      </w:r>
      <w:r>
        <w:rPr>
          <w:spacing w:val="15"/>
        </w:rPr>
        <w:t xml:space="preserve">Todas </w:t>
      </w:r>
      <w:r>
        <w:rPr>
          <w:spacing w:val="13"/>
        </w:rPr>
        <w:t xml:space="preserve">las </w:t>
      </w:r>
      <w:r>
        <w:rPr>
          <w:spacing w:val="18"/>
        </w:rPr>
        <w:t xml:space="preserve">cuestiones </w:t>
      </w:r>
      <w:r>
        <w:rPr>
          <w:spacing w:val="10"/>
        </w:rPr>
        <w:t xml:space="preserve">de </w:t>
      </w:r>
      <w:r>
        <w:rPr>
          <w:spacing w:val="18"/>
        </w:rPr>
        <w:t xml:space="preserve">procedimiento </w:t>
      </w:r>
      <w:r>
        <w:rPr>
          <w:spacing w:val="10"/>
        </w:rPr>
        <w:t xml:space="preserve">no </w:t>
      </w:r>
      <w:r>
        <w:rPr>
          <w:spacing w:val="17"/>
        </w:rPr>
        <w:t xml:space="preserve">previstas </w:t>
      </w:r>
      <w:r>
        <w:rPr>
          <w:spacing w:val="10"/>
        </w:rPr>
        <w:t xml:space="preserve">en </w:t>
      </w:r>
      <w:r>
        <w:rPr>
          <w:spacing w:val="20"/>
        </w:rPr>
        <w:t xml:space="preserve">el </w:t>
      </w:r>
      <w:r>
        <w:rPr>
          <w:spacing w:val="17"/>
        </w:rPr>
        <w:t xml:space="preserve">presente Reglamento, </w:t>
      </w:r>
      <w:r>
        <w:rPr>
          <w:spacing w:val="15"/>
        </w:rPr>
        <w:t xml:space="preserve">serán </w:t>
      </w:r>
      <w:r>
        <w:rPr>
          <w:spacing w:val="17"/>
        </w:rPr>
        <w:t xml:space="preserve">resueltas </w:t>
      </w:r>
      <w:r>
        <w:rPr>
          <w:spacing w:val="13"/>
        </w:rPr>
        <w:t xml:space="preserve">por </w:t>
      </w:r>
      <w:r>
        <w:rPr>
          <w:spacing w:val="10"/>
        </w:rPr>
        <w:t xml:space="preserve">el H. </w:t>
      </w:r>
      <w:r>
        <w:rPr>
          <w:spacing w:val="16"/>
        </w:rPr>
        <w:t>Consejo</w:t>
      </w:r>
      <w:r>
        <w:rPr>
          <w:spacing w:val="19"/>
        </w:rPr>
        <w:t xml:space="preserve"> Académico.</w:t>
      </w:r>
    </w:p>
    <w:p w:rsidR="00E76D43" w:rsidRDefault="00E76D43">
      <w:pPr>
        <w:pStyle w:val="Textoindependiente"/>
        <w:rPr>
          <w:sz w:val="26"/>
        </w:rPr>
      </w:pPr>
    </w:p>
    <w:p w:rsidR="00E76D43" w:rsidRDefault="00E76D43">
      <w:pPr>
        <w:pStyle w:val="Textoindependiente"/>
        <w:spacing w:before="1"/>
      </w:pPr>
    </w:p>
    <w:p w:rsidR="00E76D43" w:rsidRDefault="00683C70">
      <w:pPr>
        <w:pStyle w:val="Textoindependiente"/>
        <w:ind w:left="264" w:right="142"/>
      </w:pPr>
      <w:r>
        <w:t>ASI LO ACORDARON EN SESIÓN EXTRAORDINARIA DE FECHA 03 DE AGOSTO DE 2004 Y FIRMAN LOS CC. MIEMBROS DEL H. CONSEJO</w:t>
      </w:r>
      <w:r>
        <w:rPr>
          <w:spacing w:val="-15"/>
        </w:rPr>
        <w:t xml:space="preserve"> </w:t>
      </w:r>
      <w:r>
        <w:t>ACADÉMICO.</w:t>
      </w:r>
    </w:p>
    <w:sectPr w:rsidR="00E76D43">
      <w:pgSz w:w="12240" w:h="15840"/>
      <w:pgMar w:top="520" w:right="1020" w:bottom="1800" w:left="1720" w:header="0" w:footer="158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C70" w:rsidRDefault="00683C70">
      <w:r>
        <w:separator/>
      </w:r>
    </w:p>
  </w:endnote>
  <w:endnote w:type="continuationSeparator" w:id="0">
    <w:p w:rsidR="00683C70" w:rsidRDefault="00683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D43" w:rsidRDefault="00F234D3">
    <w:pPr>
      <w:pStyle w:val="Textoindependiente"/>
      <w:spacing w:line="14" w:lineRule="auto"/>
      <w:rPr>
        <w:sz w:val="20"/>
      </w:rPr>
    </w:pPr>
    <w:r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6722110</wp:posOffset>
              </wp:positionH>
              <wp:positionV relativeFrom="page">
                <wp:posOffset>8902700</wp:posOffset>
              </wp:positionV>
              <wp:extent cx="1270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6D43" w:rsidRDefault="00683C70">
                          <w:pPr>
                            <w:pStyle w:val="Textoindependiente"/>
                            <w:spacing w:before="10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234D3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9.3pt;margin-top:701pt;width:10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WLvrQIAAKgFAAAOAAAAZHJzL2Uyb0RvYy54bWysVNtunDAQfa/Uf7D8TriEvYDCRsmyVJXS&#10;i5T0A7zGLFbBprZ3Ia367x2bsNlNVKlqy4M1tsdnLucwV9dD26ADU5pLkeHwIsCICSpLLnYZ/vJQ&#10;eEuMtCGiJI0ULMOPTOPr1ds3V32XskjWsimZQgAidNp3Ga6N6VLf17RmLdEXsmMCLiupWmJgq3Z+&#10;qUgP6G3jR0Ew93upyk5JyrSG03y8xCuHX1WMmk9VpZlBTYYhN+NW5datXf3VFUl3inQ1p09pkL/I&#10;oiVcQNAjVE4MQXvFX0G1nCqpZWUuqGx9WVWcMlcDVBMGL6q5r0nHXC3QHN0d26T/Hyz9ePisEC8z&#10;HGEkSAsUPbDBoFs5oNB2p+90Ck73HbiZAY6BZVep7u4k/aqRkOuaiB27UUr2NSMlZOde+idPRxxt&#10;Qbb9B1lCGLI30gENlWpt66AZCNCBpccjMzYVakNGiyCAGwpXYRJfho45n6TT405p847JFlkjwwqI&#10;d+DkcKcNlAGuk4uNJWTBm8aR34izA3AcTyA0PLV3NgnH5Y8kSDbLzTL24mi+8eIgz72bYh178yJc&#10;zPLLfL3Ow582bhinNS9LJmyYSVdh/Ge8PSl8VMRRWVo2vLRwNiWtdtt1o9CBgK4L91myIPkTN/88&#10;DXcNtbwoKYzi4DZKvGK+XHhxEc+8ZBEsvSBMbpN5ECdxXpyXdMcF+/eSUJ/hZBbNRi39tjZg3RL/&#10;qjaSttzA5Gh4m+Hl0YmkVoEbUTpqDeHNaJ+0wqb/3Aro2ES006uV6ChWM2wHQLEi3sryEZSrJCgL&#10;RAjjDoxaqu8Y9TA6Mqy/7YliGDXvBajfzpnJUJOxnQwiKDzNsMFoNNdmnEf7TvFdDcjj/yXkDfwh&#10;FXfqfc4CUrcbGAeuiKfRZefN6d55PQ/Y1S8AAAD//wMAUEsDBBQABgAIAAAAIQCE5VIv3wAAAA8B&#10;AAAPAAAAZHJzL2Rvd25yZXYueG1sTE/LTsMwELwj8Q/WInGjNgFCm8apKgQnJNQ0HDg6sZtYjdch&#10;dtvw92xOcNt5aHYm30yuZ2czButRwv1CADPYeG2xlfBZvd0tgYWoUKveo5HwYwJsiuurXGXaX7A0&#10;531sGYVgyJSELsYh4zw0nXEqLPxgkLSDH52KBMeW61FdKNz1PBEi5U5ZpA+dGsxLZ5rj/uQkbL+w&#10;fLXfH/WuPJS2qlYC39OjlLc303YNLJop/plhrk/VoaBOtT+hDqwnLJ6WKXnpehQJzZo94nnm6pl7&#10;SFLgRc7/7yh+AQAA//8DAFBLAQItABQABgAIAAAAIQC2gziS/gAAAOEBAAATAAAAAAAAAAAAAAAA&#10;AAAAAABbQ29udGVudF9UeXBlc10ueG1sUEsBAi0AFAAGAAgAAAAhADj9If/WAAAAlAEAAAsAAAAA&#10;AAAAAAAAAAAALwEAAF9yZWxzLy5yZWxzUEsBAi0AFAAGAAgAAAAhAOWJYu+tAgAAqAUAAA4AAAAA&#10;AAAAAAAAAAAALgIAAGRycy9lMm9Eb2MueG1sUEsBAi0AFAAGAAgAAAAhAITlUi/fAAAADwEAAA8A&#10;AAAAAAAAAAAAAAAABwUAAGRycy9kb3ducmV2LnhtbFBLBQYAAAAABAAEAPMAAAATBgAAAAA=&#10;" filled="f" stroked="f">
              <v:textbox inset="0,0,0,0">
                <w:txbxContent>
                  <w:p w:rsidR="00E76D43" w:rsidRDefault="00683C70">
                    <w:pPr>
                      <w:pStyle w:val="Textoindependiente"/>
                      <w:spacing w:before="10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F234D3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C70" w:rsidRDefault="00683C70">
      <w:r>
        <w:separator/>
      </w:r>
    </w:p>
  </w:footnote>
  <w:footnote w:type="continuationSeparator" w:id="0">
    <w:p w:rsidR="00683C70" w:rsidRDefault="00683C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978DF"/>
    <w:multiLevelType w:val="hybridMultilevel"/>
    <w:tmpl w:val="A3A6959C"/>
    <w:lvl w:ilvl="0" w:tplc="F70E5A04">
      <w:start w:val="1"/>
      <w:numFmt w:val="lowerLetter"/>
      <w:lvlText w:val="%1)."/>
      <w:lvlJc w:val="left"/>
      <w:pPr>
        <w:ind w:left="571" w:hanging="30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s-ES" w:eastAsia="es-ES" w:bidi="es-ES"/>
      </w:rPr>
    </w:lvl>
    <w:lvl w:ilvl="1" w:tplc="9EB4E13A">
      <w:numFmt w:val="bullet"/>
      <w:lvlText w:val="•"/>
      <w:lvlJc w:val="left"/>
      <w:pPr>
        <w:ind w:left="1472" w:hanging="307"/>
      </w:pPr>
      <w:rPr>
        <w:rFonts w:hint="default"/>
        <w:lang w:val="es-ES" w:eastAsia="es-ES" w:bidi="es-ES"/>
      </w:rPr>
    </w:lvl>
    <w:lvl w:ilvl="2" w:tplc="EEA01A66">
      <w:numFmt w:val="bullet"/>
      <w:lvlText w:val="•"/>
      <w:lvlJc w:val="left"/>
      <w:pPr>
        <w:ind w:left="2364" w:hanging="307"/>
      </w:pPr>
      <w:rPr>
        <w:rFonts w:hint="default"/>
        <w:lang w:val="es-ES" w:eastAsia="es-ES" w:bidi="es-ES"/>
      </w:rPr>
    </w:lvl>
    <w:lvl w:ilvl="3" w:tplc="2BCCA040">
      <w:numFmt w:val="bullet"/>
      <w:lvlText w:val="•"/>
      <w:lvlJc w:val="left"/>
      <w:pPr>
        <w:ind w:left="3256" w:hanging="307"/>
      </w:pPr>
      <w:rPr>
        <w:rFonts w:hint="default"/>
        <w:lang w:val="es-ES" w:eastAsia="es-ES" w:bidi="es-ES"/>
      </w:rPr>
    </w:lvl>
    <w:lvl w:ilvl="4" w:tplc="611A89CE">
      <w:numFmt w:val="bullet"/>
      <w:lvlText w:val="•"/>
      <w:lvlJc w:val="left"/>
      <w:pPr>
        <w:ind w:left="4148" w:hanging="307"/>
      </w:pPr>
      <w:rPr>
        <w:rFonts w:hint="default"/>
        <w:lang w:val="es-ES" w:eastAsia="es-ES" w:bidi="es-ES"/>
      </w:rPr>
    </w:lvl>
    <w:lvl w:ilvl="5" w:tplc="45F656E4">
      <w:numFmt w:val="bullet"/>
      <w:lvlText w:val="•"/>
      <w:lvlJc w:val="left"/>
      <w:pPr>
        <w:ind w:left="5040" w:hanging="307"/>
      </w:pPr>
      <w:rPr>
        <w:rFonts w:hint="default"/>
        <w:lang w:val="es-ES" w:eastAsia="es-ES" w:bidi="es-ES"/>
      </w:rPr>
    </w:lvl>
    <w:lvl w:ilvl="6" w:tplc="F67A5E6C">
      <w:numFmt w:val="bullet"/>
      <w:lvlText w:val="•"/>
      <w:lvlJc w:val="left"/>
      <w:pPr>
        <w:ind w:left="5932" w:hanging="307"/>
      </w:pPr>
      <w:rPr>
        <w:rFonts w:hint="default"/>
        <w:lang w:val="es-ES" w:eastAsia="es-ES" w:bidi="es-ES"/>
      </w:rPr>
    </w:lvl>
    <w:lvl w:ilvl="7" w:tplc="D30C3482">
      <w:numFmt w:val="bullet"/>
      <w:lvlText w:val="•"/>
      <w:lvlJc w:val="left"/>
      <w:pPr>
        <w:ind w:left="6824" w:hanging="307"/>
      </w:pPr>
      <w:rPr>
        <w:rFonts w:hint="default"/>
        <w:lang w:val="es-ES" w:eastAsia="es-ES" w:bidi="es-ES"/>
      </w:rPr>
    </w:lvl>
    <w:lvl w:ilvl="8" w:tplc="E7B496C6">
      <w:numFmt w:val="bullet"/>
      <w:lvlText w:val="•"/>
      <w:lvlJc w:val="left"/>
      <w:pPr>
        <w:ind w:left="7716" w:hanging="307"/>
      </w:pPr>
      <w:rPr>
        <w:rFonts w:hint="default"/>
        <w:lang w:val="es-ES" w:eastAsia="es-ES" w:bidi="es-ES"/>
      </w:rPr>
    </w:lvl>
  </w:abstractNum>
  <w:abstractNum w:abstractNumId="1">
    <w:nsid w:val="4B391B3A"/>
    <w:multiLevelType w:val="hybridMultilevel"/>
    <w:tmpl w:val="839691F2"/>
    <w:lvl w:ilvl="0" w:tplc="7A601656">
      <w:start w:val="1"/>
      <w:numFmt w:val="lowerLetter"/>
      <w:lvlText w:val="%1)"/>
      <w:lvlJc w:val="left"/>
      <w:pPr>
        <w:ind w:left="510" w:hanging="24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s-ES" w:eastAsia="es-ES" w:bidi="es-ES"/>
      </w:rPr>
    </w:lvl>
    <w:lvl w:ilvl="1" w:tplc="3F0AB158">
      <w:numFmt w:val="bullet"/>
      <w:lvlText w:val="•"/>
      <w:lvlJc w:val="left"/>
      <w:pPr>
        <w:ind w:left="1418" w:hanging="247"/>
      </w:pPr>
      <w:rPr>
        <w:rFonts w:hint="default"/>
        <w:lang w:val="es-ES" w:eastAsia="es-ES" w:bidi="es-ES"/>
      </w:rPr>
    </w:lvl>
    <w:lvl w:ilvl="2" w:tplc="150A6224">
      <w:numFmt w:val="bullet"/>
      <w:lvlText w:val="•"/>
      <w:lvlJc w:val="left"/>
      <w:pPr>
        <w:ind w:left="2316" w:hanging="247"/>
      </w:pPr>
      <w:rPr>
        <w:rFonts w:hint="default"/>
        <w:lang w:val="es-ES" w:eastAsia="es-ES" w:bidi="es-ES"/>
      </w:rPr>
    </w:lvl>
    <w:lvl w:ilvl="3" w:tplc="8B7A514C">
      <w:numFmt w:val="bullet"/>
      <w:lvlText w:val="•"/>
      <w:lvlJc w:val="left"/>
      <w:pPr>
        <w:ind w:left="3214" w:hanging="247"/>
      </w:pPr>
      <w:rPr>
        <w:rFonts w:hint="default"/>
        <w:lang w:val="es-ES" w:eastAsia="es-ES" w:bidi="es-ES"/>
      </w:rPr>
    </w:lvl>
    <w:lvl w:ilvl="4" w:tplc="4A5ADC2C">
      <w:numFmt w:val="bullet"/>
      <w:lvlText w:val="•"/>
      <w:lvlJc w:val="left"/>
      <w:pPr>
        <w:ind w:left="4112" w:hanging="247"/>
      </w:pPr>
      <w:rPr>
        <w:rFonts w:hint="default"/>
        <w:lang w:val="es-ES" w:eastAsia="es-ES" w:bidi="es-ES"/>
      </w:rPr>
    </w:lvl>
    <w:lvl w:ilvl="5" w:tplc="340AEA60">
      <w:numFmt w:val="bullet"/>
      <w:lvlText w:val="•"/>
      <w:lvlJc w:val="left"/>
      <w:pPr>
        <w:ind w:left="5010" w:hanging="247"/>
      </w:pPr>
      <w:rPr>
        <w:rFonts w:hint="default"/>
        <w:lang w:val="es-ES" w:eastAsia="es-ES" w:bidi="es-ES"/>
      </w:rPr>
    </w:lvl>
    <w:lvl w:ilvl="6" w:tplc="E89EA982">
      <w:numFmt w:val="bullet"/>
      <w:lvlText w:val="•"/>
      <w:lvlJc w:val="left"/>
      <w:pPr>
        <w:ind w:left="5908" w:hanging="247"/>
      </w:pPr>
      <w:rPr>
        <w:rFonts w:hint="default"/>
        <w:lang w:val="es-ES" w:eastAsia="es-ES" w:bidi="es-ES"/>
      </w:rPr>
    </w:lvl>
    <w:lvl w:ilvl="7" w:tplc="601C7836">
      <w:numFmt w:val="bullet"/>
      <w:lvlText w:val="•"/>
      <w:lvlJc w:val="left"/>
      <w:pPr>
        <w:ind w:left="6806" w:hanging="247"/>
      </w:pPr>
      <w:rPr>
        <w:rFonts w:hint="default"/>
        <w:lang w:val="es-ES" w:eastAsia="es-ES" w:bidi="es-ES"/>
      </w:rPr>
    </w:lvl>
    <w:lvl w:ilvl="8" w:tplc="314213AC">
      <w:numFmt w:val="bullet"/>
      <w:lvlText w:val="•"/>
      <w:lvlJc w:val="left"/>
      <w:pPr>
        <w:ind w:left="7704" w:hanging="247"/>
      </w:pPr>
      <w:rPr>
        <w:rFonts w:hint="default"/>
        <w:lang w:val="es-ES" w:eastAsia="es-ES" w:bidi="es-ES"/>
      </w:rPr>
    </w:lvl>
  </w:abstractNum>
  <w:abstractNum w:abstractNumId="2">
    <w:nsid w:val="5CFC7DA7"/>
    <w:multiLevelType w:val="hybridMultilevel"/>
    <w:tmpl w:val="949C8A34"/>
    <w:lvl w:ilvl="0" w:tplc="4CC203B4">
      <w:start w:val="1"/>
      <w:numFmt w:val="upperRoman"/>
      <w:lvlText w:val="%1."/>
      <w:lvlJc w:val="left"/>
      <w:pPr>
        <w:ind w:left="548" w:hanging="284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s-ES" w:eastAsia="es-ES" w:bidi="es-ES"/>
      </w:rPr>
    </w:lvl>
    <w:lvl w:ilvl="1" w:tplc="75CCA3FC">
      <w:numFmt w:val="bullet"/>
      <w:lvlText w:val="•"/>
      <w:lvlJc w:val="left"/>
      <w:pPr>
        <w:ind w:left="1436" w:hanging="284"/>
      </w:pPr>
      <w:rPr>
        <w:rFonts w:hint="default"/>
        <w:lang w:val="es-ES" w:eastAsia="es-ES" w:bidi="es-ES"/>
      </w:rPr>
    </w:lvl>
    <w:lvl w:ilvl="2" w:tplc="93EE8B0C">
      <w:numFmt w:val="bullet"/>
      <w:lvlText w:val="•"/>
      <w:lvlJc w:val="left"/>
      <w:pPr>
        <w:ind w:left="2332" w:hanging="284"/>
      </w:pPr>
      <w:rPr>
        <w:rFonts w:hint="default"/>
        <w:lang w:val="es-ES" w:eastAsia="es-ES" w:bidi="es-ES"/>
      </w:rPr>
    </w:lvl>
    <w:lvl w:ilvl="3" w:tplc="D9645CC2">
      <w:numFmt w:val="bullet"/>
      <w:lvlText w:val="•"/>
      <w:lvlJc w:val="left"/>
      <w:pPr>
        <w:ind w:left="3228" w:hanging="284"/>
      </w:pPr>
      <w:rPr>
        <w:rFonts w:hint="default"/>
        <w:lang w:val="es-ES" w:eastAsia="es-ES" w:bidi="es-ES"/>
      </w:rPr>
    </w:lvl>
    <w:lvl w:ilvl="4" w:tplc="D0A8428E">
      <w:numFmt w:val="bullet"/>
      <w:lvlText w:val="•"/>
      <w:lvlJc w:val="left"/>
      <w:pPr>
        <w:ind w:left="4124" w:hanging="284"/>
      </w:pPr>
      <w:rPr>
        <w:rFonts w:hint="default"/>
        <w:lang w:val="es-ES" w:eastAsia="es-ES" w:bidi="es-ES"/>
      </w:rPr>
    </w:lvl>
    <w:lvl w:ilvl="5" w:tplc="CBFE6EB2">
      <w:numFmt w:val="bullet"/>
      <w:lvlText w:val="•"/>
      <w:lvlJc w:val="left"/>
      <w:pPr>
        <w:ind w:left="5020" w:hanging="284"/>
      </w:pPr>
      <w:rPr>
        <w:rFonts w:hint="default"/>
        <w:lang w:val="es-ES" w:eastAsia="es-ES" w:bidi="es-ES"/>
      </w:rPr>
    </w:lvl>
    <w:lvl w:ilvl="6" w:tplc="3AD0CB10">
      <w:numFmt w:val="bullet"/>
      <w:lvlText w:val="•"/>
      <w:lvlJc w:val="left"/>
      <w:pPr>
        <w:ind w:left="5916" w:hanging="284"/>
      </w:pPr>
      <w:rPr>
        <w:rFonts w:hint="default"/>
        <w:lang w:val="es-ES" w:eastAsia="es-ES" w:bidi="es-ES"/>
      </w:rPr>
    </w:lvl>
    <w:lvl w:ilvl="7" w:tplc="C6BCA4FE">
      <w:numFmt w:val="bullet"/>
      <w:lvlText w:val="•"/>
      <w:lvlJc w:val="left"/>
      <w:pPr>
        <w:ind w:left="6812" w:hanging="284"/>
      </w:pPr>
      <w:rPr>
        <w:rFonts w:hint="default"/>
        <w:lang w:val="es-ES" w:eastAsia="es-ES" w:bidi="es-ES"/>
      </w:rPr>
    </w:lvl>
    <w:lvl w:ilvl="8" w:tplc="26FA894A">
      <w:numFmt w:val="bullet"/>
      <w:lvlText w:val="•"/>
      <w:lvlJc w:val="left"/>
      <w:pPr>
        <w:ind w:left="7708" w:hanging="284"/>
      </w:pPr>
      <w:rPr>
        <w:rFonts w:hint="default"/>
        <w:lang w:val="es-ES" w:eastAsia="es-ES" w:bidi="es-E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D43"/>
    <w:rsid w:val="00683C70"/>
    <w:rsid w:val="00E76D43"/>
    <w:rsid w:val="00F23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1"/>
    <w:qFormat/>
    <w:pPr>
      <w:spacing w:before="90"/>
      <w:ind w:left="2810" w:right="2661"/>
      <w:jc w:val="center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547" w:hanging="284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1"/>
    <w:qFormat/>
    <w:pPr>
      <w:spacing w:before="90"/>
      <w:ind w:left="2810" w:right="2661"/>
      <w:jc w:val="center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547" w:hanging="284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994</Words>
  <Characters>5469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Reglamento Acadmico</vt:lpstr>
    </vt:vector>
  </TitlesOfParts>
  <Company/>
  <LinksUpToDate>false</LinksUpToDate>
  <CharactersWithSpaces>6451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Reglamento Acadmico</dc:title>
  <dc:subject>conocimiento general</dc:subject>
  <dc:creator>MOSAR</dc:creator>
  <cp:lastModifiedBy>MONSE</cp:lastModifiedBy>
  <cp:revision>2</cp:revision>
  <dcterms:created xsi:type="dcterms:W3CDTF">2019-09-13T14:35:00Z</dcterms:created>
  <dcterms:modified xsi:type="dcterms:W3CDTF">2019-09-13T14:35:00Z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2007-07-11T00:00:00Z</vt:filetime>
  </property>
  <property fmtid="{D5CDD505-2E9C-101B-9397-08002B2CF9AE}" pid="3" name="Creator">
    <vt:lpwstr>Acrobat PDFMaker 7.0 for Word</vt:lpwstr>
  </property>
  <property fmtid="{D5CDD505-2E9C-101B-9397-08002B2CF9AE}" pid="4" name="LastSaved">
    <vt:filetime>2019-09-13T00:00:00Z</vt:filetime>
  </property>
</Properties>
</file>