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B4" w:rsidRDefault="000A189D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93.8pt;margin-top:25.85pt;width:467.05pt;height:692.1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26DB4" w:rsidRDefault="00D26DB4">
      <w:pPr>
        <w:pStyle w:val="Textoindependiente"/>
        <w:rPr>
          <w:sz w:val="20"/>
        </w:rPr>
      </w:pPr>
    </w:p>
    <w:p w:rsidR="00D26DB4" w:rsidRDefault="00D26DB4">
      <w:pPr>
        <w:pStyle w:val="Textoindependiente"/>
        <w:spacing w:before="8"/>
        <w:rPr>
          <w:sz w:val="16"/>
        </w:rPr>
      </w:pPr>
    </w:p>
    <w:p w:rsidR="00D26DB4" w:rsidRDefault="00DB1455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26DB4" w:rsidRDefault="00D26DB4">
      <w:pPr>
        <w:pStyle w:val="Textoindependiente"/>
        <w:rPr>
          <w:b/>
          <w:sz w:val="20"/>
        </w:rPr>
      </w:pPr>
    </w:p>
    <w:p w:rsidR="00D26DB4" w:rsidRDefault="00D26DB4">
      <w:pPr>
        <w:pStyle w:val="Textoindependiente"/>
        <w:rPr>
          <w:b/>
          <w:sz w:val="20"/>
        </w:rPr>
      </w:pPr>
    </w:p>
    <w:p w:rsidR="00D26DB4" w:rsidRDefault="00D26DB4">
      <w:pPr>
        <w:pStyle w:val="Textoindependiente"/>
        <w:spacing w:before="8"/>
        <w:rPr>
          <w:b/>
          <w:sz w:val="25"/>
        </w:rPr>
      </w:pPr>
    </w:p>
    <w:p w:rsidR="00D26DB4" w:rsidRDefault="00DB1455">
      <w:pPr>
        <w:spacing w:before="90"/>
        <w:ind w:left="531"/>
        <w:rPr>
          <w:b/>
          <w:sz w:val="24"/>
        </w:rPr>
      </w:pPr>
      <w:bookmarkStart w:id="0" w:name="_GoBack"/>
      <w:r>
        <w:rPr>
          <w:b/>
          <w:sz w:val="24"/>
        </w:rPr>
        <w:t>REGLAMENTO SOBRE EL USO DE LAS CASAS –DEPARTAMENTO HABITA</w:t>
      </w:r>
    </w:p>
    <w:p w:rsidR="00D26DB4" w:rsidRDefault="00DB1455">
      <w:pPr>
        <w:spacing w:line="480" w:lineRule="auto"/>
        <w:ind w:left="4114" w:right="2316" w:hanging="918"/>
        <w:rPr>
          <w:b/>
          <w:sz w:val="24"/>
        </w:rPr>
      </w:pPr>
      <w:r>
        <w:rPr>
          <w:b/>
          <w:sz w:val="24"/>
        </w:rPr>
        <w:t>CION</w:t>
      </w:r>
      <w:bookmarkEnd w:id="0"/>
      <w:r>
        <w:rPr>
          <w:b/>
          <w:sz w:val="24"/>
        </w:rPr>
        <w:t xml:space="preserve"> PROPIEDAD DE LA U.N.S.I.S. CAPITULO I</w:t>
      </w:r>
    </w:p>
    <w:p w:rsidR="00D26DB4" w:rsidRDefault="00D26DB4">
      <w:pPr>
        <w:pStyle w:val="Textoindependiente"/>
        <w:rPr>
          <w:b/>
        </w:rPr>
      </w:pPr>
    </w:p>
    <w:p w:rsidR="00D26DB4" w:rsidRDefault="00DB1455">
      <w:pPr>
        <w:ind w:left="2809" w:right="2661"/>
        <w:jc w:val="center"/>
        <w:rPr>
          <w:b/>
          <w:sz w:val="24"/>
        </w:rPr>
      </w:pPr>
      <w:r>
        <w:rPr>
          <w:b/>
          <w:sz w:val="24"/>
        </w:rPr>
        <w:t>DISPOSICIONES GENERALES</w:t>
      </w:r>
    </w:p>
    <w:p w:rsidR="00D26DB4" w:rsidRDefault="00D26DB4">
      <w:pPr>
        <w:pStyle w:val="Textoindependiente"/>
        <w:rPr>
          <w:b/>
          <w:sz w:val="26"/>
        </w:rPr>
      </w:pPr>
    </w:p>
    <w:p w:rsidR="00D26DB4" w:rsidRDefault="00D26DB4">
      <w:pPr>
        <w:pStyle w:val="Textoindependiente"/>
        <w:spacing w:before="9"/>
        <w:rPr>
          <w:b/>
          <w:sz w:val="21"/>
        </w:rPr>
      </w:pPr>
    </w:p>
    <w:p w:rsidR="00D26DB4" w:rsidRDefault="00DB1455">
      <w:pPr>
        <w:pStyle w:val="Textoindependiente"/>
        <w:ind w:left="264" w:right="110"/>
        <w:jc w:val="both"/>
      </w:pPr>
      <w:r>
        <w:rPr>
          <w:b/>
        </w:rPr>
        <w:t xml:space="preserve">ARTICULO 1o.- </w:t>
      </w:r>
      <w:r>
        <w:t>Las disposiciones de este Reglamento regirán para todos los residentes de las casas habitación o departamentos de la UNSIS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ind w:left="264" w:right="106"/>
        <w:jc w:val="both"/>
      </w:pPr>
      <w:r>
        <w:rPr>
          <w:b/>
        </w:rPr>
        <w:t xml:space="preserve">ARTICULO 2o.- </w:t>
      </w:r>
      <w:r>
        <w:t>La UNSIS. otorgará en caso que exista disponibilidad, al personal académico o administrativo, una casa habitación o D</w:t>
      </w:r>
      <w:r>
        <w:t>epartamento, y a quien se le asigne será el responsable del uso que se le dé a la misma.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ind w:left="264" w:right="110"/>
        <w:jc w:val="both"/>
      </w:pPr>
      <w:r>
        <w:rPr>
          <w:b/>
        </w:rPr>
        <w:t xml:space="preserve">ARTICULO 3o.- </w:t>
      </w:r>
      <w:r>
        <w:t xml:space="preserve">La UNSIS. concederá el uso y goce temporal de una casa habitación o Departamento , exclusivamente para su personal académico o administrativo, y de su </w:t>
      </w:r>
      <w:r>
        <w:t>familia.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ind w:left="264" w:right="111"/>
        <w:jc w:val="both"/>
      </w:pPr>
      <w:r>
        <w:rPr>
          <w:b/>
        </w:rPr>
        <w:t xml:space="preserve">ARTICULO 4o.- </w:t>
      </w:r>
      <w:r>
        <w:t>Con el objeto de brindar seguridad eficaz a los residentes, el usuario del inmueble, deberá indicar a la Vice-Rectoría de Administración, el número de personas que conforman su familia, y por lo tanto, quienes habitarán la vivienda.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spacing w:before="3"/>
        <w:rPr>
          <w:sz w:val="22"/>
        </w:rPr>
      </w:pPr>
    </w:p>
    <w:p w:rsidR="00D26DB4" w:rsidRDefault="00DB1455">
      <w:pPr>
        <w:pStyle w:val="Ttulo1"/>
        <w:spacing w:before="0" w:line="720" w:lineRule="auto"/>
        <w:ind w:left="3832" w:right="3680" w:hanging="1"/>
      </w:pPr>
      <w:r>
        <w:t>CAPITULO II RESTRICCI</w:t>
      </w:r>
      <w:r>
        <w:t>ONES</w:t>
      </w:r>
    </w:p>
    <w:p w:rsidR="00D26DB4" w:rsidRDefault="00DB1455">
      <w:pPr>
        <w:pStyle w:val="Textoindependiente"/>
        <w:ind w:left="264" w:right="110"/>
        <w:jc w:val="both"/>
      </w:pPr>
      <w:r>
        <w:rPr>
          <w:b/>
        </w:rPr>
        <w:t xml:space="preserve">ARTICULO 5o.- </w:t>
      </w:r>
      <w:r>
        <w:t>En el supuesto caso que tuvieran invitados para habitar el inmueble, el responsable de éste dará aviso a la Vice-Rectoría de Administración y a la Vigilancia, para que se les permita el acceso a la zona habitacional.</w:t>
      </w:r>
    </w:p>
    <w:p w:rsidR="00D26DB4" w:rsidRDefault="00D26DB4">
      <w:pPr>
        <w:pStyle w:val="Textoindependiente"/>
        <w:spacing w:before="9"/>
        <w:rPr>
          <w:sz w:val="23"/>
        </w:rPr>
      </w:pPr>
    </w:p>
    <w:p w:rsidR="00D26DB4" w:rsidRDefault="00DB1455">
      <w:pPr>
        <w:pStyle w:val="Textoindependiente"/>
        <w:ind w:left="264" w:right="110"/>
        <w:jc w:val="both"/>
      </w:pPr>
      <w:r>
        <w:rPr>
          <w:b/>
        </w:rPr>
        <w:t xml:space="preserve">ARTICULO 6o.- </w:t>
      </w:r>
      <w:r>
        <w:t>Con l</w:t>
      </w:r>
      <w:r>
        <w:t>a finalidad de evitar molestias a los vecinos, no se podrá tener ninguna clase de animales domésticos.</w:t>
      </w:r>
    </w:p>
    <w:p w:rsidR="00D26DB4" w:rsidRDefault="00D26DB4">
      <w:pPr>
        <w:pStyle w:val="Textoindependiente"/>
      </w:pPr>
    </w:p>
    <w:p w:rsidR="00D26DB4" w:rsidRDefault="00DB1455">
      <w:pPr>
        <w:pStyle w:val="Textoindependiente"/>
        <w:ind w:left="264" w:right="113"/>
        <w:jc w:val="both"/>
      </w:pPr>
      <w:r>
        <w:rPr>
          <w:b/>
        </w:rPr>
        <w:t xml:space="preserve">ARTICULO 7o.- </w:t>
      </w:r>
      <w:r>
        <w:t xml:space="preserve">Los equipos de sonido y/o video de cualquier tipo, se deberán usar con moderación, de tal forma que el sonido no rebase los límites de la </w:t>
      </w:r>
      <w:r>
        <w:t>casa o Departamento.</w:t>
      </w:r>
    </w:p>
    <w:p w:rsidR="00D26DB4" w:rsidRDefault="00D26DB4">
      <w:pPr>
        <w:jc w:val="both"/>
        <w:sectPr w:rsidR="00D26DB4">
          <w:footerReference w:type="default" r:id="rId8"/>
          <w:type w:val="continuous"/>
          <w:pgSz w:w="12240" w:h="15840"/>
          <w:pgMar w:top="520" w:right="1020" w:bottom="1780" w:left="1720" w:header="720" w:footer="1587" w:gutter="0"/>
          <w:pgNumType w:start="1"/>
          <w:cols w:space="720"/>
        </w:sectPr>
      </w:pPr>
    </w:p>
    <w:p w:rsidR="00D26DB4" w:rsidRDefault="000A189D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93.8pt;margin-top:25.85pt;width:467.05pt;height:692.1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26DB4" w:rsidRDefault="00D26DB4">
      <w:pPr>
        <w:pStyle w:val="Textoindependiente"/>
        <w:rPr>
          <w:sz w:val="20"/>
        </w:rPr>
      </w:pPr>
    </w:p>
    <w:p w:rsidR="00D26DB4" w:rsidRDefault="00D26DB4">
      <w:pPr>
        <w:pStyle w:val="Textoindependiente"/>
        <w:spacing w:before="8"/>
        <w:rPr>
          <w:sz w:val="16"/>
        </w:rPr>
      </w:pPr>
    </w:p>
    <w:p w:rsidR="00D26DB4" w:rsidRDefault="00DB1455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26DB4" w:rsidRDefault="00D26DB4">
      <w:pPr>
        <w:pStyle w:val="Textoindependiente"/>
        <w:rPr>
          <w:b/>
          <w:sz w:val="20"/>
        </w:rPr>
      </w:pPr>
    </w:p>
    <w:p w:rsidR="00D26DB4" w:rsidRDefault="00D26DB4">
      <w:pPr>
        <w:pStyle w:val="Textoindependiente"/>
        <w:rPr>
          <w:b/>
          <w:sz w:val="20"/>
        </w:rPr>
      </w:pPr>
    </w:p>
    <w:p w:rsidR="00D26DB4" w:rsidRDefault="00D26DB4">
      <w:pPr>
        <w:pStyle w:val="Textoindependiente"/>
        <w:spacing w:before="5"/>
        <w:rPr>
          <w:b/>
          <w:sz w:val="25"/>
        </w:rPr>
      </w:pPr>
    </w:p>
    <w:p w:rsidR="00D26DB4" w:rsidRDefault="00DB1455">
      <w:pPr>
        <w:pStyle w:val="Textoindependiente"/>
        <w:spacing w:before="90"/>
        <w:ind w:left="264" w:right="111"/>
        <w:jc w:val="both"/>
      </w:pPr>
      <w:r>
        <w:rPr>
          <w:b/>
        </w:rPr>
        <w:t xml:space="preserve">ARTICULO 8o.- </w:t>
      </w:r>
      <w:r>
        <w:t>El tendido de ropa se hará únicamente en el área de la casa o Departamento asignada para ello si es que lo tiene.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spacing w:before="1"/>
        <w:ind w:left="264" w:right="111"/>
        <w:jc w:val="both"/>
      </w:pPr>
      <w:r>
        <w:rPr>
          <w:b/>
        </w:rPr>
        <w:t>ARTICULO 9o</w:t>
      </w:r>
      <w:r>
        <w:t>.- A fin de conservar el aspecto de la Unidad las antenas de recepción de cualquier tipo, se instalarán en el área del patio de s</w:t>
      </w:r>
      <w:r>
        <w:t>ervicio de la casa o Departamento que le corresponde.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spacing w:before="11"/>
        <w:rPr>
          <w:sz w:val="21"/>
        </w:rPr>
      </w:pPr>
    </w:p>
    <w:p w:rsidR="00D26DB4" w:rsidRDefault="00DB1455">
      <w:pPr>
        <w:pStyle w:val="Textoindependiente"/>
        <w:ind w:left="264" w:right="109"/>
        <w:jc w:val="both"/>
      </w:pPr>
      <w:r>
        <w:rPr>
          <w:b/>
        </w:rPr>
        <w:t>ARTICULO 10o</w:t>
      </w:r>
      <w:r>
        <w:t>.- Cualquier tipo de eventos sociales deberán realizarse en el interior de las viviendas.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ind w:left="264" w:right="109"/>
        <w:jc w:val="both"/>
      </w:pPr>
      <w:r>
        <w:rPr>
          <w:b/>
        </w:rPr>
        <w:t>ARTICULO 11o</w:t>
      </w:r>
      <w:r>
        <w:t>.- Cualquier tipo de obras que afecte la estructura original de la construcción, deb</w:t>
      </w:r>
      <w:r>
        <w:t>erá ser aprobada por la autoridad correspondiente, y en caso de ser autorizada, la obra u obras o cualquier remodelación quedará en beneficio de la casa o Departamento respectivo.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ind w:left="264" w:right="111"/>
        <w:jc w:val="both"/>
      </w:pPr>
      <w:r>
        <w:rPr>
          <w:b/>
        </w:rPr>
        <w:t xml:space="preserve">ARTICULO 12o.- </w:t>
      </w:r>
      <w:r>
        <w:t>La localidad se entrega por parte de la UNSIS, en las condiciones de higiene y salubridad exigidas y de acuerdo con el inventario de cada casa o Departamento, por lo tanto el responsable deberá devolver el inmueble con las mismas garantías ofrecidas.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spacing w:before="1"/>
        <w:ind w:left="264" w:right="110"/>
        <w:jc w:val="both"/>
      </w:pPr>
      <w:r>
        <w:rPr>
          <w:b/>
        </w:rPr>
        <w:t>ART</w:t>
      </w:r>
      <w:r>
        <w:rPr>
          <w:b/>
        </w:rPr>
        <w:t xml:space="preserve">ICULO 13o.- </w:t>
      </w:r>
      <w:r>
        <w:t>En el espacio del estacionamiento del Conjunto Habitacional de la UNSIS, se podrán estacionar permanente y exclusivamente, automóviles propiedad de los residentes y provisionalmente por sus visitas, pero con previo aviso a la caseta de vigilanc</w:t>
      </w:r>
      <w:r>
        <w:t>ia, a fin de que  se les permita el</w:t>
      </w:r>
      <w:r>
        <w:rPr>
          <w:spacing w:val="-1"/>
        </w:rPr>
        <w:t xml:space="preserve"> </w:t>
      </w:r>
      <w:r>
        <w:t>acceso.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spacing w:before="11"/>
        <w:rPr>
          <w:sz w:val="21"/>
        </w:rPr>
      </w:pPr>
    </w:p>
    <w:p w:rsidR="00D26DB4" w:rsidRDefault="00DB1455">
      <w:pPr>
        <w:pStyle w:val="Textoindependiente"/>
        <w:ind w:left="264" w:right="110"/>
        <w:jc w:val="both"/>
      </w:pPr>
      <w:r>
        <w:rPr>
          <w:b/>
        </w:rPr>
        <w:t xml:space="preserve">ARTICULO 14o.- </w:t>
      </w:r>
      <w:r>
        <w:t>El límite de la velocidad de los automóviles dentro del estacionamiento será de 10 Km/hr. como máximo y no se usaran las bocinas preventivas (claxon). Asimismo los aparatos de sonido del automóvi</w:t>
      </w:r>
      <w:r>
        <w:t>l deberán ser usados con moderación, a fin de no perturbar o molestar a los</w:t>
      </w:r>
      <w:r>
        <w:rPr>
          <w:spacing w:val="-5"/>
        </w:rPr>
        <w:t xml:space="preserve"> </w:t>
      </w:r>
      <w:r>
        <w:t>vecinos.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ind w:left="264" w:right="110"/>
        <w:jc w:val="both"/>
      </w:pPr>
      <w:r>
        <w:rPr>
          <w:b/>
        </w:rPr>
        <w:t xml:space="preserve">ARTICULO 15o.- </w:t>
      </w:r>
      <w:r>
        <w:t>Cada residente responsable, deberá notificar a la Vice-Rectoría de Administración, el número de matrícula y color, para otorgarle las calcomanías de acces</w:t>
      </w:r>
      <w:r>
        <w:t>o al establecimiento.</w:t>
      </w:r>
    </w:p>
    <w:p w:rsidR="00D26DB4" w:rsidRDefault="00D26DB4">
      <w:pPr>
        <w:jc w:val="both"/>
        <w:sectPr w:rsidR="00D26DB4">
          <w:pgSz w:w="12240" w:h="15840"/>
          <w:pgMar w:top="520" w:right="1020" w:bottom="1800" w:left="1720" w:header="0" w:footer="1587" w:gutter="0"/>
          <w:cols w:space="720"/>
        </w:sectPr>
      </w:pPr>
    </w:p>
    <w:p w:rsidR="00D26DB4" w:rsidRDefault="000A189D">
      <w:pPr>
        <w:pStyle w:val="Textoindependiente"/>
        <w:rPr>
          <w:sz w:val="20"/>
        </w:rPr>
      </w:pPr>
      <w:r>
        <w:rPr>
          <w:noProof/>
          <w:lang w:val="es-MX" w:eastAsia="es-MX" w:bidi="ar-SA"/>
        </w:rPr>
        <w:lastRenderedPageBreak/>
        <mc:AlternateContent>
          <mc:Choice Requires="wps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ge">
                  <wp:posOffset>328295</wp:posOffset>
                </wp:positionV>
                <wp:extent cx="5931535" cy="878967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8789670"/>
                        </a:xfrm>
                        <a:custGeom>
                          <a:avLst/>
                          <a:gdLst>
                            <a:gd name="T0" fmla="+- 0 1895 1876"/>
                            <a:gd name="T1" fmla="*/ T0 w 9341"/>
                            <a:gd name="T2" fmla="+- 0 2042 517"/>
                            <a:gd name="T3" fmla="*/ 2042 h 13842"/>
                            <a:gd name="T4" fmla="+- 0 11204 1876"/>
                            <a:gd name="T5" fmla="*/ T4 w 9341"/>
                            <a:gd name="T6" fmla="+- 0 2042 517"/>
                            <a:gd name="T7" fmla="*/ 2042 h 13842"/>
                            <a:gd name="T8" fmla="+- 0 1876 1876"/>
                            <a:gd name="T9" fmla="*/ T8 w 9341"/>
                            <a:gd name="T10" fmla="+- 0 532 517"/>
                            <a:gd name="T11" fmla="*/ 532 h 13842"/>
                            <a:gd name="T12" fmla="+- 0 11216 1876"/>
                            <a:gd name="T13" fmla="*/ T12 w 9341"/>
                            <a:gd name="T14" fmla="+- 0 532 517"/>
                            <a:gd name="T15" fmla="*/ 532 h 13842"/>
                            <a:gd name="T16" fmla="+- 0 1891 1876"/>
                            <a:gd name="T17" fmla="*/ T16 w 9341"/>
                            <a:gd name="T18" fmla="+- 0 517 517"/>
                            <a:gd name="T19" fmla="*/ 517 h 13842"/>
                            <a:gd name="T20" fmla="+- 0 1891 1876"/>
                            <a:gd name="T21" fmla="*/ T20 w 9341"/>
                            <a:gd name="T22" fmla="+- 0 14359 517"/>
                            <a:gd name="T23" fmla="*/ 14359 h 13842"/>
                            <a:gd name="T24" fmla="+- 0 11201 1876"/>
                            <a:gd name="T25" fmla="*/ T24 w 9341"/>
                            <a:gd name="T26" fmla="+- 0 517 517"/>
                            <a:gd name="T27" fmla="*/ 517 h 13842"/>
                            <a:gd name="T28" fmla="+- 0 11201 1876"/>
                            <a:gd name="T29" fmla="*/ T28 w 9341"/>
                            <a:gd name="T30" fmla="+- 0 14359 517"/>
                            <a:gd name="T31" fmla="*/ 14359 h 13842"/>
                            <a:gd name="T32" fmla="+- 0 1876 1876"/>
                            <a:gd name="T33" fmla="*/ T32 w 9341"/>
                            <a:gd name="T34" fmla="+- 0 14344 517"/>
                            <a:gd name="T35" fmla="*/ 14344 h 13842"/>
                            <a:gd name="T36" fmla="+- 0 11216 1876"/>
                            <a:gd name="T37" fmla="*/ T36 w 9341"/>
                            <a:gd name="T38" fmla="+- 0 14344 517"/>
                            <a:gd name="T39" fmla="*/ 14344 h 13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41" h="13842">
                              <a:moveTo>
                                <a:pt x="19" y="1525"/>
                              </a:moveTo>
                              <a:lnTo>
                                <a:pt x="9328" y="1525"/>
                              </a:lnTo>
                              <a:moveTo>
                                <a:pt x="0" y="15"/>
                              </a:moveTo>
                              <a:lnTo>
                                <a:pt x="9340" y="15"/>
                              </a:lnTo>
                              <a:moveTo>
                                <a:pt x="15" y="0"/>
                              </a:moveTo>
                              <a:lnTo>
                                <a:pt x="15" y="13842"/>
                              </a:lnTo>
                              <a:moveTo>
                                <a:pt x="9325" y="0"/>
                              </a:moveTo>
                              <a:lnTo>
                                <a:pt x="9325" y="13842"/>
                              </a:lnTo>
                              <a:moveTo>
                                <a:pt x="0" y="13827"/>
                              </a:moveTo>
                              <a:lnTo>
                                <a:pt x="9340" y="1382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3.8pt;margin-top:25.85pt;width:467.05pt;height:692.1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4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" path="m19,1525r9309,m,15r9340,m15,r,13842m9325,r,13842m,13827r9340,e" filled="f" strokeweight="1.5pt">
                <v:path arrowok="t" o:connecttype="custom" o:connectlocs="12065,1296670;5923280,1296670;0,337820;5930900,337820;9525,328295;9525,9117965;5921375,328295;5921375,9117965;0,9108440;5930900,9108440" o:connectangles="0,0,0,0,0,0,0,0,0,0"/>
                <w10:wrap anchorx="page" anchory="page"/>
              </v:shape>
            </w:pict>
          </mc:Fallback>
        </mc:AlternateContent>
      </w:r>
    </w:p>
    <w:p w:rsidR="00D26DB4" w:rsidRDefault="00D26DB4">
      <w:pPr>
        <w:pStyle w:val="Textoindependiente"/>
        <w:rPr>
          <w:sz w:val="20"/>
        </w:rPr>
      </w:pPr>
    </w:p>
    <w:p w:rsidR="00D26DB4" w:rsidRDefault="00D26DB4">
      <w:pPr>
        <w:pStyle w:val="Textoindependiente"/>
        <w:spacing w:before="8"/>
        <w:rPr>
          <w:sz w:val="16"/>
        </w:rPr>
      </w:pPr>
    </w:p>
    <w:p w:rsidR="00D26DB4" w:rsidRDefault="00DB1455">
      <w:pPr>
        <w:pStyle w:val="Ttulo1"/>
      </w:pP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-235673</wp:posOffset>
            </wp:positionV>
            <wp:extent cx="603504" cy="685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 LA SIERRA SUR</w:t>
      </w:r>
    </w:p>
    <w:p w:rsidR="00D26DB4" w:rsidRDefault="00D26DB4">
      <w:pPr>
        <w:pStyle w:val="Textoindependiente"/>
        <w:rPr>
          <w:b/>
          <w:sz w:val="20"/>
        </w:rPr>
      </w:pPr>
    </w:p>
    <w:p w:rsidR="00D26DB4" w:rsidRDefault="00D26DB4">
      <w:pPr>
        <w:pStyle w:val="Textoindependiente"/>
        <w:spacing w:before="5"/>
        <w:rPr>
          <w:b/>
          <w:sz w:val="21"/>
        </w:rPr>
      </w:pPr>
    </w:p>
    <w:p w:rsidR="00D26DB4" w:rsidRDefault="00DB1455">
      <w:pPr>
        <w:pStyle w:val="Textoindependiente"/>
        <w:spacing w:before="90"/>
        <w:ind w:left="264"/>
      </w:pPr>
      <w:r>
        <w:rPr>
          <w:b/>
        </w:rPr>
        <w:t xml:space="preserve">ARTICULO 16o.- </w:t>
      </w:r>
      <w:r>
        <w:t>Con el fin de garantizar la seguridad, los usuarios del establecimiento deberán abrir y cerrar la barra de control y acceso.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2"/>
        </w:rPr>
      </w:pPr>
    </w:p>
    <w:p w:rsidR="00D26DB4" w:rsidRDefault="00DB1455">
      <w:pPr>
        <w:pStyle w:val="Textoindependiente"/>
        <w:spacing w:before="1"/>
        <w:ind w:left="264"/>
      </w:pPr>
      <w:r>
        <w:rPr>
          <w:b/>
        </w:rPr>
        <w:t xml:space="preserve">ARTICULO 17o.- </w:t>
      </w:r>
      <w:r>
        <w:t>El incumplimiento de las disposiciones del presente reglamento, puede dar lugar hasta el retiro de la casa o Departamento correspondiente.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rPr>
          <w:sz w:val="26"/>
        </w:rPr>
      </w:pPr>
    </w:p>
    <w:p w:rsidR="00D26DB4" w:rsidRDefault="00DB1455">
      <w:pPr>
        <w:pStyle w:val="Ttulo1"/>
        <w:spacing w:before="232"/>
        <w:ind w:right="2660"/>
      </w:pPr>
      <w:bookmarkStart w:id="1" w:name="ARTICULOS_TRANSITORIOS_"/>
      <w:bookmarkEnd w:id="1"/>
      <w:r>
        <w:t>ARTICULOS TRANSITORIOS</w:t>
      </w:r>
    </w:p>
    <w:p w:rsidR="00D26DB4" w:rsidRDefault="00D26DB4">
      <w:pPr>
        <w:pStyle w:val="Textoindependiente"/>
        <w:rPr>
          <w:b/>
          <w:sz w:val="26"/>
        </w:rPr>
      </w:pPr>
    </w:p>
    <w:p w:rsidR="00D26DB4" w:rsidRDefault="00D26DB4">
      <w:pPr>
        <w:pStyle w:val="Textoindependiente"/>
        <w:spacing w:before="9"/>
        <w:rPr>
          <w:b/>
          <w:sz w:val="33"/>
        </w:rPr>
      </w:pPr>
    </w:p>
    <w:p w:rsidR="00D26DB4" w:rsidRDefault="00DB1455">
      <w:pPr>
        <w:pStyle w:val="Textoindependiente"/>
        <w:ind w:left="264"/>
      </w:pPr>
      <w:r>
        <w:rPr>
          <w:b/>
        </w:rPr>
        <w:t xml:space="preserve">PRIMERO: </w:t>
      </w:r>
      <w:r>
        <w:t>El presente reglamento entrará en vigor al día siguiente de su aprobación por el</w:t>
      </w:r>
    </w:p>
    <w:p w:rsidR="00D26DB4" w:rsidRDefault="00DB1455">
      <w:pPr>
        <w:pStyle w:val="Textoindependiente"/>
        <w:ind w:left="264"/>
      </w:pPr>
      <w:r>
        <w:t>H. Consejo Académico.</w:t>
      </w:r>
    </w:p>
    <w:p w:rsidR="00D26DB4" w:rsidRDefault="00D26DB4">
      <w:pPr>
        <w:pStyle w:val="Textoindependiente"/>
        <w:spacing w:before="9"/>
        <w:rPr>
          <w:sz w:val="32"/>
        </w:rPr>
      </w:pPr>
    </w:p>
    <w:p w:rsidR="00D26DB4" w:rsidRDefault="00DB1455">
      <w:pPr>
        <w:pStyle w:val="Textoindependiente"/>
        <w:ind w:left="264" w:right="259"/>
      </w:pPr>
      <w:r>
        <w:rPr>
          <w:b/>
        </w:rPr>
        <w:t xml:space="preserve">SEGUNDO: </w:t>
      </w:r>
      <w:r>
        <w:t>La revisión del presente reglamento la podrá solicitar únicamente el Rector de la UNSIS</w:t>
      </w:r>
    </w:p>
    <w:p w:rsidR="00D26DB4" w:rsidRDefault="00DB1455">
      <w:pPr>
        <w:pStyle w:val="Textoindependiente"/>
        <w:spacing w:before="201"/>
        <w:ind w:left="264" w:right="4"/>
      </w:pPr>
      <w:r>
        <w:rPr>
          <w:b/>
        </w:rPr>
        <w:t xml:space="preserve">TERCERO: </w:t>
      </w:r>
      <w:r>
        <w:t>Quedan sin efecto todas las disposiciones o acuerdos emitidos con anterioridad a la aprobación del presente Reglamento.</w:t>
      </w:r>
    </w:p>
    <w:p w:rsidR="00D26DB4" w:rsidRDefault="00DB1455">
      <w:pPr>
        <w:pStyle w:val="Textoindependiente"/>
        <w:spacing w:before="199"/>
        <w:ind w:left="264" w:right="259"/>
      </w:pPr>
      <w:r>
        <w:rPr>
          <w:b/>
        </w:rPr>
        <w:t>CUARTO:</w:t>
      </w:r>
      <w:r>
        <w:rPr>
          <w:b/>
        </w:rPr>
        <w:t xml:space="preserve"> </w:t>
      </w:r>
      <w:r>
        <w:t>Los casos no previstos en el presente Reglamento serán resueltos por el H. Consejo</w:t>
      </w:r>
      <w:r>
        <w:rPr>
          <w:spacing w:val="-1"/>
        </w:rPr>
        <w:t xml:space="preserve"> </w:t>
      </w:r>
      <w:r>
        <w:t>Académico.</w:t>
      </w:r>
    </w:p>
    <w:p w:rsidR="00D26DB4" w:rsidRDefault="00D26DB4">
      <w:pPr>
        <w:pStyle w:val="Textoindependiente"/>
        <w:rPr>
          <w:sz w:val="26"/>
        </w:rPr>
      </w:pPr>
    </w:p>
    <w:p w:rsidR="00D26DB4" w:rsidRDefault="00D26DB4">
      <w:pPr>
        <w:pStyle w:val="Textoindependiente"/>
        <w:spacing w:before="5"/>
        <w:rPr>
          <w:sz w:val="27"/>
        </w:rPr>
      </w:pPr>
    </w:p>
    <w:p w:rsidR="00D26DB4" w:rsidRDefault="00DB1455">
      <w:pPr>
        <w:pStyle w:val="Textoindependiente"/>
        <w:ind w:left="264" w:right="259"/>
      </w:pPr>
      <w:r>
        <w:t>ASI LO ACORDARON EN SESIÓN EXTRAORDINARIA DE FECHA 03 DE AGOSTO DE 2004 Y FIRMAN LOS CC. MIEMBROS DEL H. CONSEJO</w:t>
      </w:r>
      <w:r>
        <w:rPr>
          <w:spacing w:val="-15"/>
        </w:rPr>
        <w:t xml:space="preserve"> </w:t>
      </w:r>
      <w:r>
        <w:t>ACADÉMICO.</w:t>
      </w:r>
    </w:p>
    <w:sectPr w:rsidR="00D26DB4">
      <w:pgSz w:w="12240" w:h="15840"/>
      <w:pgMar w:top="520" w:right="1020" w:bottom="1800" w:left="1720" w:header="0" w:footer="15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55" w:rsidRDefault="00DB1455">
      <w:r>
        <w:separator/>
      </w:r>
    </w:p>
  </w:endnote>
  <w:endnote w:type="continuationSeparator" w:id="0">
    <w:p w:rsidR="00DB1455" w:rsidRDefault="00DB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B4" w:rsidRDefault="000A18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6722110</wp:posOffset>
              </wp:positionH>
              <wp:positionV relativeFrom="page">
                <wp:posOffset>8902700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DB4" w:rsidRDefault="00DB1455">
                          <w:pPr>
                            <w:pStyle w:val="Textoindependient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8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0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ITlUi/fAAAADwEAAA8A&#10;AAAAAAAAAAAAAAAABwUAAGRycy9kb3ducmV2LnhtbFBLBQYAAAAABAAEAPMAAAATBgAAAAA=&#10;" filled="f" stroked="f">
              <v:textbox inset="0,0,0,0">
                <w:txbxContent>
                  <w:p w:rsidR="00D26DB4" w:rsidRDefault="00DB1455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18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55" w:rsidRDefault="00DB1455">
      <w:r>
        <w:separator/>
      </w:r>
    </w:p>
  </w:footnote>
  <w:footnote w:type="continuationSeparator" w:id="0">
    <w:p w:rsidR="00DB1455" w:rsidRDefault="00DB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4"/>
    <w:rsid w:val="000A189D"/>
    <w:rsid w:val="00D26DB4"/>
    <w:rsid w:val="00D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2810" w:right="266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0"/>
      <w:ind w:left="2810" w:right="266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Acadmico</vt:lpstr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Acadmico</dc:title>
  <dc:subject>conocimiento general</dc:subject>
  <dc:creator>MOSAR</dc:creator>
  <cp:lastModifiedBy>MONSE</cp:lastModifiedBy>
  <cp:revision>2</cp:revision>
  <dcterms:created xsi:type="dcterms:W3CDTF">2019-09-13T00:58:00Z</dcterms:created>
  <dcterms:modified xsi:type="dcterms:W3CDTF">2019-09-13T00:58:00Z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2019-09-13T00:00:00Z</vt:filetime>
  </property>
</Properties>
</file>